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4E63" w14:textId="4AECFC86" w:rsidR="00CE06A6" w:rsidRDefault="008945E5" w:rsidP="008945E5">
      <w:pPr>
        <w:rPr>
          <w:b/>
          <w:bCs/>
        </w:rPr>
      </w:pPr>
      <w:r w:rsidRPr="008945E5">
        <w:rPr>
          <w:b/>
          <w:bCs/>
        </w:rPr>
        <w:t>Specificita basidiomycetních kvasinek v rámci lišejníků</w:t>
      </w:r>
    </w:p>
    <w:p w14:paraId="527BAB39" w14:textId="77777777" w:rsidR="00EB0391" w:rsidRDefault="00CE06A6" w:rsidP="008945E5">
      <w:r>
        <w:t xml:space="preserve">Známých příkladů symbiózy je v dnešní době nespočet. Od parazitického jmelí, které </w:t>
      </w:r>
      <w:r w:rsidR="005632C8">
        <w:t>svými</w:t>
      </w:r>
      <w:r>
        <w:t xml:space="preserve"> kořeny haustorii vysává hostitelskou dřevinu, přes</w:t>
      </w:r>
      <w:r w:rsidR="005632C8">
        <w:t xml:space="preserve"> komenzální bakterie střevní mikroflóry, živící se zbytky potravy a neovlivňující hostitele, až po</w:t>
      </w:r>
      <w:r w:rsidR="009C53C3">
        <w:t xml:space="preserve"> </w:t>
      </w:r>
      <w:proofErr w:type="spellStart"/>
      <w:r w:rsidR="009C53C3">
        <w:t>oboustraně</w:t>
      </w:r>
      <w:proofErr w:type="spellEnd"/>
      <w:r w:rsidR="009C53C3">
        <w:t xml:space="preserve"> výhodný mutualismus mravenců s mšicemi nebo akáciemi.</w:t>
      </w:r>
      <w:r>
        <w:t xml:space="preserve"> </w:t>
      </w:r>
      <w:r w:rsidR="009C53C3">
        <w:t>P</w:t>
      </w:r>
      <w:r w:rsidR="008945E5">
        <w:t>rvním popsaným příkladem symbiózy</w:t>
      </w:r>
      <w:r w:rsidR="009C53C3">
        <w:t xml:space="preserve"> byly ale lišejníky</w:t>
      </w:r>
      <w:r w:rsidR="007B5B29">
        <w:t xml:space="preserve"> </w:t>
      </w:r>
      <w:r w:rsidR="007B5B29">
        <w:fldChar w:fldCharType="begin"/>
      </w:r>
      <w:r w:rsidR="007B5B29">
        <w:instrText xml:space="preserve"> ADDIN ZOTERO_ITEM CSL_CITATION {"citationID":"8a1wYQ0N","properties":{"formattedCitation":"(Honegger, 2000)","plainCitation":"(Honegger, 2000)","noteIndex":0},"citationItems":[{"id":252,"uris":["http://zotero.org/users/10511634/items/DWIY9WHU"],"itemData":{"id":252,"type":"article-journal","container-title":"The Bryologist","ISSN":"0007-2745","issue":"2","note":"publisher: American Bryological and Lichenological Society","page":"307-313","source":"JSTOR","title":"Simon Schwendener (1829-1919) and the dual hypothesis of lichens","volume":"103","author":[{"family":"Honegger","given":""}],"issued":{"date-parts":[["2000"]]}}}],"schema":"https://github.com/citation-style-language/schema/raw/master/csl-citation.json"} </w:instrText>
      </w:r>
      <w:r w:rsidR="007B5B29">
        <w:fldChar w:fldCharType="separate"/>
      </w:r>
      <w:r w:rsidR="007B5B29" w:rsidRPr="007B5B29">
        <w:rPr>
          <w:rFonts w:ascii="Calibri" w:hAnsi="Calibri" w:cs="Calibri"/>
        </w:rPr>
        <w:t>(Honegger, 2000)</w:t>
      </w:r>
      <w:r w:rsidR="007B5B29">
        <w:fldChar w:fldCharType="end"/>
      </w:r>
      <w:r w:rsidR="008945E5">
        <w:t xml:space="preserve">. Houbový partner (mykobiont) zajišťuje optimální podmínky </w:t>
      </w:r>
      <w:proofErr w:type="spellStart"/>
      <w:r w:rsidR="008945E5">
        <w:t>fotosyntetizující</w:t>
      </w:r>
      <w:proofErr w:type="spellEnd"/>
      <w:r w:rsidR="008945E5">
        <w:t xml:space="preserve"> řase nebo sinici, která jí na oplátku poskytuje cukerné alkoholy či glukózu (v případě sinic).</w:t>
      </w:r>
      <w:r w:rsidR="007B5B29">
        <w:t xml:space="preserve"> Přestože je tento vztah známý již přes 150 let, </w:t>
      </w:r>
      <w:r w:rsidR="00EB0391">
        <w:t xml:space="preserve">některé </w:t>
      </w:r>
      <w:r w:rsidR="007B5B29">
        <w:t xml:space="preserve">detaily interakce mezi symbionty </w:t>
      </w:r>
      <w:r w:rsidR="00EB0391">
        <w:t xml:space="preserve">jsou stále neznámé </w:t>
      </w:r>
      <w:r w:rsidR="00EB0391">
        <w:fldChar w:fldCharType="begin"/>
      </w:r>
      <w:r w:rsidR="00EB0391">
        <w:instrText xml:space="preserve"> ADDIN ZOTERO_ITEM CSL_CITATION {"citationID":"2mCDxS00","properties":{"formattedCitation":"(Spribille et al., 2016)","plainCitation":"(Spribille et al., 2016)","noteIndex":0},"citationItems":[{"id":34,"uris":["http://zotero.org/users/10511634/items/57JSDFX7"],"itemData":{"id":34,"type":"article-journal","abstract":"Lichens assemble in three parts\n            \n              Lichen growth forms cannot be recapitulated in the laboratory by culturing the plant and fungal partners together. Spribille\n              et al.\n              have discovered that the classical binary view of lichens is too simple. Instead, North American beard-like lichens are constituted of not two but three symbiotic partners: an ascomycetous fungus, a photosynthetic alga, and, unexpectedly, a basidiomycetous yeast. The yeast cells form the characteristic cortex of the lichen thallus and may be important for its shape. The yeasts are ubiquitous and essential partners for most lichens and not the result of lichens being colonized or parasitized by other organisms.\n            \n            \n              Science\n              , this issue p.\n              488\n            \n          , \n            Complete functioning lichen thalli have three partners: alga and ascomycete, plus a basidiomycete yeast.\n          , \n            For over 140 years, lichens have been regarded as a symbiosis between a single fungus, usually an ascomycete, and a photosynthesizing partner. Other fungi have long been known to occur as occasional parasites or endophytes, but the one lichen–one fungus paradigm has seldom been questioned. Here we show that many common lichens are composed of the known ascomycete, the photosynthesizing partner, and, unexpectedly, specific basidiomycete yeasts. These yeasts are embedded in the cortex, and their abundance correlates with previously unexplained variations in phenotype. Basidiomycete lineages maintain close associations with specific lichen species over large geographical distances and have been found on six continents. The structurally important lichen cortex, long treated as a zone of differentiated ascomycete cells, appears to consistently contain two unrelated fungi.","container-title":"Science","DOI":"10.1126/science.aaf8287","ISSN":"0036-8075, 1095-9203","issue":"6298","journalAbbreviation":"Science","language":"en","page":"488-492","source":"DOI.org (Crossref)","title":"Basidiomycete yeasts in the cortex of ascomycete macrolichens","volume":"353","author":[{"family":"Spribille","given":"Toby"},{"family":"Tuovinen","given":"Veera"},{"family":"Resl","given":"Philipp"},{"family":"Vanderpool","given":"Dan"},{"family":"Wolinski","given":"Heimo"},{"family":"Aime","given":"M. Catherine"},{"family":"Schneider","given":"Kevin"},{"family":"Stabentheiner","given":"Edith"},{"family":"Toome-Heller","given":"Merje"},{"family":"Thor","given":"Göran"},{"family":"Mayrhofer","given":"Helmut"},{"family":"Johannesson","given":"Hanna"},{"family":"McCutcheon","given":"John P."}],"issued":{"date-parts":[["2016",7,29]]}}}],"schema":"https://github.com/citation-style-language/schema/raw/master/csl-citation.json"} </w:instrText>
      </w:r>
      <w:r w:rsidR="00EB0391">
        <w:fldChar w:fldCharType="separate"/>
      </w:r>
      <w:r w:rsidR="00EB0391" w:rsidRPr="00EB0391">
        <w:rPr>
          <w:rFonts w:ascii="Calibri" w:hAnsi="Calibri" w:cs="Calibri"/>
        </w:rPr>
        <w:t>(Spribille et al., 2016)</w:t>
      </w:r>
      <w:r w:rsidR="00EB0391">
        <w:fldChar w:fldCharType="end"/>
      </w:r>
      <w:r w:rsidR="00EB0391">
        <w:t>.</w:t>
      </w:r>
    </w:p>
    <w:p w14:paraId="14C1C77D" w14:textId="0502B865" w:rsidR="008945E5" w:rsidRDefault="008945E5" w:rsidP="00EB0391">
      <w:r>
        <w:t>Definice a pojetí lišejníků se v průběhu posledních let vyvíjely, jelikož byly</w:t>
      </w:r>
      <w:r w:rsidR="00EB0391" w:rsidRPr="00EB0391">
        <w:t xml:space="preserve"> </w:t>
      </w:r>
      <w:r w:rsidR="00EB0391">
        <w:t>s příchodem molekulárních metod</w:t>
      </w:r>
      <w:r>
        <w:t xml:space="preserve"> objevovány</w:t>
      </w:r>
      <w:r w:rsidRPr="00594FA0">
        <w:t xml:space="preserve"> </w:t>
      </w:r>
      <w:r>
        <w:t xml:space="preserve">další organismy, které stélku lišejníku obývají </w:t>
      </w:r>
      <w:r>
        <w:fldChar w:fldCharType="begin"/>
      </w:r>
      <w:r>
        <w:instrText xml:space="preserve"> ADDIN ZOTERO_ITEM CSL_CITATION {"citationID":"HQ9vLsHn","properties":{"formattedCitation":"(Pankratov et al., 2017; L\\uc0\\u252{}cking et al., 2021)","plainCitation":"(Pankratov et al., 2017; Lücking et al., 2021)","noteIndex":0},"citationItems":[{"id":134,"uris":["http://zotero.org/users/10511634/items/E3P7J7C8"],"itemData":{"id":134,"type":"article-journal","abstract":"The current state of scientific researches in lichen microbiology was reviewed. Analysis of the literature revealed the main areas and fundamental issues which refer to investigation of microbial consortia in lichen bodies. Special attention was focused on analysis of the prokaryotic community which plays a structural and functional role and is involved in metabolism and regulation of activity of the lichen symbiosis as a whole. In the review, for the first time the information on the yeast community, of which some members do not occur presently in other environmental substrates, was summarized. The data on the protozoa inhabiting lichen thalli were also provided. The reviewed literature enabled us to consider the growing and decaying thallus as a complex ecosystem with specific levels of regulation of abundance, taxonomic diversity, and activity of the members of five kingdoms: fungi, plants, protozoa, eubacteria, and archaea.","container-title":"Microbiology","DOI":"10.1134/S0026261717030134","ISSN":"1608-3237","issue":"3","journalAbbreviation":"Microbiology","language":"en","page":"293-309","source":"Springer Link","title":"Microbial communities of lichens","volume":"86","author":[{"family":"Pankratov","given":"T. A."},{"family":"Kachalkin","given":"A. V."},{"family":"Korchikov","given":"E. S."},{"family":"Dobrovol’skaya","given":"T. G."}],"issued":{"date-parts":[["2017",5,1]]}}},{"id":323,"uris":["http://zotero.org/users/10511634/items/F4M6J2QW"],"itemData":{"id":323,"type":"article-journal","abstract":"Abstract\n            \n              Lichens are symbiotic associations resulting from interactions among fungi (primary and secondary mycobionts), algae and/or cyanobacteria (primary and secondary photobionts), and specific elements of the bacterial microbiome associated with the lichen thallus. The question of what is a species, both concerning the lichen as a whole and its main fungal component, the primary mycobiont, has faced many challenges throughout history and has reached new dimensions with the advent of molecular phylogenetics and phylogenomics. In this paper, we briefly revise the definition of lichens and the scientific and vernacular naming conventions, concluding that the scientific, Latinized name usually associated with lichens invariably refers to the primary mycobiont, whereas the vernacular name encompasses the entire lichen. Although the same lichen mycobiont may produce different phenotypes when associating with different photobionts or growing in axenic culture, this discrete variation does not warrant the application of different scientific names, but must follow the principle \"one fungus = one name\". Instead, broadly agreed informal designations should be used for such discrete morphologies, such as chloromorph and cyanomorph for lichens formed by the same mycobiont but with either green algae or cyanobacteria. The taxonomic recognition of species in lichen-forming fungi is not different from other fungi and conceptual and nomenclatural approaches follow the same principles. We identify a number of current challenges and provide recommendations to address these. Species delimitation in lichen-forming fungi should not be tailored to particular species concepts but instead be derived from empirical evidence, applying one or several of the following principles in what we call the LPR approach: lineage (L) coherence vs. divergence (phylogenetic component), phenotype (P) coherence vs. divergence (morphological component), and/or reproductive (R) compatibility vs. isolation (biological component). Species hypotheses can be established based on either L or P, then using either P or L (plus R) to corroborate them. The reliability of species hypotheses depends not only on the nature and number of characters but also on the context: the closer the relationship and/or similarity between species, the higher the number of characters and/or specimens that should be analyzed to provide reliable delimitations. Alpha taxonomy should follow scientific evidence and an evolutionary framework but should also offer alternative practical solutions, as long as these are scientifically defendable. Taxa that are delimited phylogenetically but not readily identifiable in the field, or are genuinely cryptic, should not be rejected due to the inaccessibility of proper tools. Instead, they can be provisionally treated as undifferentiated complexes for purposes that do not require precise determinations. The application of infraspecific (gamma) taxonomy should be restricted to cases where there is a biological rationale, i.e\n              .\n              , lineages of a species complex that show limited phylogenetic divergence but no evidence of reproductive isolation. Gamma taxonomy should not be used to denote discrete phenotypical variation or ecotypes not warranting the distinction at species level. We revise the species pair concept in lichen-forming fungi, which recognizes sexually and asexually reproducing morphs with the same underlying phenotype as different species. We conclude that in most cases this concept does not hold, but the actual situation is complex and not necessarily correlated with reproductive strategy. In cases where no molecular data are available or where single or multi-marker approaches do not provide resolution, we recommend maintaining species pairs until molecular or phylogenomic data are available. This recommendation is based on the example of the species pair\n              Usnea aurantiacoatra\n              vs.\n              U. antarctica\n              , which can only be resolved with phylogenomic approaches, such as microsatellites or RADseq. Overall, we consider that species delimitation in lichen-forming fungi has advanced dramatically over the past three decades, resulting in a solid framework, but that empirical evidence is still missing for many taxa. Therefore, while phylogenomic approaches focusing on particular examples will be increasingly employed to resolve difficult species complexes, broad screening using single barcoding markers will aid in placing as many taxa as possible into a molecular matrix. We provide a practical protocol how to assess and formally treat taxonomic novelties. While this paper focuses on lichen fungi, many of the aspects discussed herein apply generally to fungal taxonomy. The new combination\n              Arthonia minor\n              (Lücking) Lücking comb. et stat. nov. (Bas.:\n              Arthonia cyanea\n              f.\n              minor\n              Lücking) is proposed.","container-title":"Fungal Diversity","DOI":"10.1007/s13225-021-00477-7","ISSN":"1560-2745, 1878-9129","issue":"1","journalAbbreviation":"Fungal Diversity","language":"en","page":"99-154","source":"DOI.org (Crossref)","title":"Species in lichen-forming fungi: balancing between conceptual and practical considerations, and between phenotype and phylogenomics","title-short":"Species in lichen-forming fungi","volume":"109","author":[{"family":"Lücking","given":"Robert"},{"family":"Leavitt","given":"Steven D."},{"family":"Hawksworth","given":"David L."}],"issued":{"date-parts":[["2021",7]]}},"label":"page"}],"schema":"https://github.com/citation-style-language/schema/raw/master/csl-citation.json"} </w:instrText>
      </w:r>
      <w:r>
        <w:fldChar w:fldCharType="separate"/>
      </w:r>
      <w:r w:rsidRPr="0054761B">
        <w:rPr>
          <w:rFonts w:ascii="Calibri" w:hAnsi="Calibri" w:cs="Calibri"/>
          <w:szCs w:val="24"/>
        </w:rPr>
        <w:t>(Pankratov et al., 2017; Lücking et al., 2021)</w:t>
      </w:r>
      <w:r>
        <w:fldChar w:fldCharType="end"/>
      </w:r>
      <w:r>
        <w:t xml:space="preserve">. Definice, která aktuálně lišejník popisuje jako ekosystém tyto organismy zahrnuje. Patří mezi ně, </w:t>
      </w:r>
      <w:r w:rsidR="00EB0391">
        <w:t xml:space="preserve">viry a archea, bakterie, prvoci, lichenikolní houby nebo drobní bezobratlí </w:t>
      </w:r>
      <w:r w:rsidR="00EB0391">
        <w:fldChar w:fldCharType="begin"/>
      </w:r>
      <w:r w:rsidR="00EB0391">
        <w:instrText xml:space="preserve"> ADDIN ZOTERO_ITEM CSL_CITATION {"citationID":"tLob70Fv","properties":{"formattedCitation":"(Hawksworth &amp; Grube, 2020; Grimm et al., 2021)","plainCitation":"(Hawksworth &amp; Grube, 2020; Grimm et al., 2021)","noteIndex":0},"citationItems":[{"id":28,"uris":["http://zotero.org/users/10511634/items/DE8U9WFQ"],"itemData":{"id":28,"type":"article-journal","abstract":"Singapore: Springer. U’Ren JM, Lutzoni F, Miadlikowska J, Laetsch AD, Arnold AE. 2012. Host and geographic structure of endophytic and endolichenic fungi at a continental scale. American Journal of Botany 99: 898–914. Velmala S, Myllys L, Halonen P, Goward T, Ahti T. 2009. Molecular data show that Bryoria fremontii and B. tortuosa (Parmeliaceae) are conspeciﬁc. The Lichenologist 41: 231–242. Wilkinson DM, Creevy AL, Kalu CL, Schwartzman DW. 2015. Are heterotrophic and silica-rich eukaryotic microbes an important part of the lichen symbiosis? Mycology 6: 4–7. Zopf W. 1897. Ueber Nebensymbiose (Parasymbiose). Berichte der Deutschen Botanischen Gesellschaft 15: 90–92.","container-title":"New Phytologist","DOI":"10.1111/nph.16630","ISSN":"0028-646X, 1469-8137","issue":"5","journalAbbreviation":"New Phytol","language":"en","page":"1281-1283","source":"DOI.org (Crossref)","title":"Lichens redefined as complex ecosystems","volume":"227","author":[{"family":"Hawksworth","given":"David L."},{"family":"Grube","given":"Martin"}],"issued":{"date-parts":[["2020",9]]}}},{"id":99,"uris":["http://zotero.org/users/10511634/items/5ZNTG2UV"],"itemData":{"id":99,"type":"article-journal","abstract":"Lichens represent self-supporting symbioses, which occur in a wide range of terrestrial habitats and which contribute significantly to mineral cycling and energy flow at a global scale. Lichens usually grow much slower than higher plants. Nevertheless, lichens can contribute substantially to biomass production. This review focuses on the lichen symbiosis in general and especially on the model species Lobaria pulmonaria L. Hoffm., which is a large foliose lichen that occurs worldwide on tree trunks in undisturbed forests with long ecological continuity. In comparison to many other lichens, L. pulmonaria is less tolerant to desiccation and highly sensitive to air pollution. The name-giving mycobiont (belonging to the Ascomycota), provides a protective layer covering a layer of the green-algal photobiont (Dictyochloropsis reticulata) and interspersed cyanobacterial cell clusters (Nostoc spec.). Recently performed metaproteome analyses confirm the partition of functions in lichen partnerships. The ample functional diversity of the mycobiont contrasts the predominant function of the photobiont in production (and secretion) of energy-rich carbohydrates, and the cyanobiont’s contribution by nitrogen fixation. In addition, high throughput and state-of-the-art metagenomics and community fingerprinting, metatranscriptomics, and MS-based metaproteomics identify the bacterial community present on L. pulmonaria as a surprisingly abundant and structurally integrated element of the lichen symbiosis. Comparative metaproteome analyses of lichens from different sampling sites suggest the presence of a relatively stable core microbiome and a sampling site-specific portion of the microbiome. Moreover, these studies indicate how the microbiota may contribute to the symbiotic system, to improve its health, growth and fitness.","container-title":"Frontiers in Microbiology","ISSN":"1664-302X","page":"714","source":"Frontiers","title":"The lichens’ microbiota, still a mystery?","volume":"12","author":[{"family":"Grimm","given":"Maria"},{"family":"Grube","given":"Martin"},{"family":"Schiefelbein","given":"Ulf"},{"family":"Zühlke","given":"Daniela"},{"family":"Bernhardt","given":"Jörg"},{"family":"Riedel","given":"Katharina"}],"issued":{"date-parts":[["2021"]]}}}],"schema":"https://github.com/citation-style-language/schema/raw/master/csl-citation.json"} </w:instrText>
      </w:r>
      <w:r w:rsidR="00EB0391">
        <w:fldChar w:fldCharType="separate"/>
      </w:r>
      <w:r w:rsidR="00EB0391" w:rsidRPr="00EB0391">
        <w:rPr>
          <w:rFonts w:ascii="Calibri" w:hAnsi="Calibri" w:cs="Calibri"/>
        </w:rPr>
        <w:t>(Hawksworth &amp; Grube, 2020; Grimm et al., 2021)</w:t>
      </w:r>
      <w:r w:rsidR="00EB0391">
        <w:fldChar w:fldCharType="end"/>
      </w:r>
      <w:r w:rsidR="00EB0391">
        <w:t xml:space="preserve"> a</w:t>
      </w:r>
      <w:r>
        <w:t xml:space="preserve"> basidiomycetní kvasinky, které byly z lišejníků popsány relativně nedávno </w:t>
      </w:r>
      <w:r>
        <w:fldChar w:fldCharType="begin"/>
      </w:r>
      <w:r>
        <w:instrText xml:space="preserve"> ADDIN ZOTERO_ITEM CSL_CITATION {"citationID":"rHc6vHZJ","properties":{"formattedCitation":"(Spribille et al., 2016)","plainCitation":"(Spribille et al., 2016)","noteIndex":0},"citationItems":[{"id":34,"uris":["http://zotero.org/users/10511634/items/57JSDFX7"],"itemData":{"id":34,"type":"article-journal","abstract":"Lichens assemble in three parts\n            \n              Lichen growth forms cannot be recapitulated in the laboratory by culturing the plant and fungal partners together. Spribille\n              et al.\n              have discovered that the classical binary view of lichens is too simple. Instead, North American beard-like lichens are constituted of not two but three symbiotic partners: an ascomycetous fungus, a photosynthetic alga, and, unexpectedly, a basidiomycetous yeast. The yeast cells form the characteristic cortex of the lichen thallus and may be important for its shape. The yeasts are ubiquitous and essential partners for most lichens and not the result of lichens being colonized or parasitized by other organisms.\n            \n            \n              Science\n              , this issue p.\n              488\n            \n          , \n            Complete functioning lichen thalli have three partners: alga and ascomycete, plus a basidiomycete yeast.\n          , \n            For over 140 years, lichens have been regarded as a symbiosis between a single fungus, usually an ascomycete, and a photosynthesizing partner. Other fungi have long been known to occur as occasional parasites or endophytes, but the one lichen–one fungus paradigm has seldom been questioned. Here we show that many common lichens are composed of the known ascomycete, the photosynthesizing partner, and, unexpectedly, specific basidiomycete yeasts. These yeasts are embedded in the cortex, and their abundance correlates with previously unexplained variations in phenotype. Basidiomycete lineages maintain close associations with specific lichen species over large geographical distances and have been found on six continents. The structurally important lichen cortex, long treated as a zone of differentiated ascomycete cells, appears to consistently contain two unrelated fungi.","container-title":"Science","DOI":"10.1126/science.aaf8287","ISSN":"0036-8075, 1095-9203","issue":"6298","journalAbbreviation":"Science","language":"en","page":"488-492","source":"DOI.org (Crossref)","title":"Basidiomycete yeasts in the cortex of ascomycete macrolichens","volume":"353","author":[{"family":"Spribille","given":"Toby"},{"family":"Tuovinen","given":"Veera"},{"family":"Resl","given":"Philipp"},{"family":"Vanderpool","given":"Dan"},{"family":"Wolinski","given":"Heimo"},{"family":"Aime","given":"M. Catherine"},{"family":"Schneider","given":"Kevin"},{"family":"Stabentheiner","given":"Edith"},{"family":"Toome-Heller","given":"Merje"},{"family":"Thor","given":"Göran"},{"family":"Mayrhofer","given":"Helmut"},{"family":"Johannesson","given":"Hanna"},{"family":"McCutcheon","given":"John P."}],"issued":{"date-parts":[["2016",7,29]]}}}],"schema":"https://github.com/citation-style-language/schema/raw/master/csl-citation.json"} </w:instrText>
      </w:r>
      <w:r>
        <w:fldChar w:fldCharType="separate"/>
      </w:r>
      <w:r w:rsidRPr="00ED6E03">
        <w:rPr>
          <w:rFonts w:ascii="Calibri" w:hAnsi="Calibri" w:cs="Calibri"/>
        </w:rPr>
        <w:t>(Spribille et al., 2016)</w:t>
      </w:r>
      <w:r>
        <w:fldChar w:fldCharType="end"/>
      </w:r>
      <w:r>
        <w:t>.</w:t>
      </w:r>
    </w:p>
    <w:p w14:paraId="7249AD3E" w14:textId="4CDC12B9" w:rsidR="00EB0391" w:rsidRDefault="00EB0391" w:rsidP="00EB0391">
      <w:bookmarkStart w:id="0" w:name="_Hlk149668262"/>
      <w:r>
        <w:t xml:space="preserve">Basidiomycetní kvasinky se v lišejnících vyskytují běžně a obývají převážně jejich povrch a kůru </w:t>
      </w:r>
      <w:r>
        <w:fldChar w:fldCharType="begin"/>
      </w:r>
      <w:r>
        <w:instrText xml:space="preserve"> ADDIN ZOTERO_ITEM CSL_CITATION {"citationID":"XIBq5qNK","properties":{"formattedCitation":"(Spribille et al., 2016)","plainCitation":"(Spribille et al., 2016)","noteIndex":0},"citationItems":[{"id":34,"uris":["http://zotero.org/users/10511634/items/57JSDFX7"],"itemData":{"id":34,"type":"article-journal","abstract":"Lichens assemble in three parts\n            \n              Lichen growth forms cannot be recapitulated in the laboratory by culturing the plant and fungal partners together. Spribille\n              et al.\n              have discovered that the classical binary view of lichens is too simple. Instead, North American beard-like lichens are constituted of not two but three symbiotic partners: an ascomycetous fungus, a photosynthetic alga, and, unexpectedly, a basidiomycetous yeast. The yeast cells form the characteristic cortex of the lichen thallus and may be important for its shape. The yeasts are ubiquitous and essential partners for most lichens and not the result of lichens being colonized or parasitized by other organisms.\n            \n            \n              Science\n              , this issue p.\n              488\n            \n          , \n            Complete functioning lichen thalli have three partners: alga and ascomycete, plus a basidiomycete yeast.\n          , \n            For over 140 years, lichens have been regarded as a symbiosis between a single fungus, usually an ascomycete, and a photosynthesizing partner. Other fungi have long been known to occur as occasional parasites or endophytes, but the one lichen–one fungus paradigm has seldom been questioned. Here we show that many common lichens are composed of the known ascomycete, the photosynthesizing partner, and, unexpectedly, specific basidiomycete yeasts. These yeasts are embedded in the cortex, and their abundance correlates with previously unexplained variations in phenotype. Basidiomycete lineages maintain close associations with specific lichen species over large geographical distances and have been found on six continents. The structurally important lichen cortex, long treated as a zone of differentiated ascomycete cells, appears to consistently contain two unrelated fungi.","container-title":"Science","DOI":"10.1126/science.aaf8287","ISSN":"0036-8075, 1095-9203","issue":"6298","journalAbbreviation":"Science","language":"en","page":"488-492","source":"DOI.org (Crossref)","title":"Basidiomycete yeasts in the cortex of ascomycete macrolichens","volume":"353","author":[{"family":"Spribille","given":"Toby"},{"family":"Tuovinen","given":"Veera"},{"family":"Resl","given":"Philipp"},{"family":"Vanderpool","given":"Dan"},{"family":"Wolinski","given":"Heimo"},{"family":"Aime","given":"M. Catherine"},{"family":"Schneider","given":"Kevin"},{"family":"Stabentheiner","given":"Edith"},{"family":"Toome-Heller","given":"Merje"},{"family":"Thor","given":"Göran"},{"family":"Mayrhofer","given":"Helmut"},{"family":"Johannesson","given":"Hanna"},{"family":"McCutcheon","given":"John P."}],"issued":{"date-parts":[["2016",7,29]]}}}],"schema":"https://github.com/citation-style-language/schema/raw/master/csl-citation.json"} </w:instrText>
      </w:r>
      <w:r>
        <w:fldChar w:fldCharType="separate"/>
      </w:r>
      <w:r w:rsidRPr="00EB0391">
        <w:rPr>
          <w:rFonts w:ascii="Calibri" w:hAnsi="Calibri" w:cs="Calibri"/>
        </w:rPr>
        <w:t>(Spribille et al., 2016)</w:t>
      </w:r>
      <w:r>
        <w:fldChar w:fldCharType="end"/>
      </w:r>
      <w:r>
        <w:t>. Přítomnost kvasinek v lišejnících byla dlouho přehlížena.</w:t>
      </w:r>
      <w:r w:rsidR="002B7732">
        <w:t xml:space="preserve"> Při světelném mikroskopování nejsou snadno rozlišitelné od struktur mykobionta a při </w:t>
      </w:r>
      <w:proofErr w:type="spellStart"/>
      <w:r w:rsidR="002B7732">
        <w:t>metagenomové</w:t>
      </w:r>
      <w:proofErr w:type="spellEnd"/>
      <w:r w:rsidR="002B7732">
        <w:t xml:space="preserve"> analýze lišejníkových vzorků je k jejich zaznamenání potřebná dostatečná hloubka sekvenování </w:t>
      </w:r>
      <w:r w:rsidR="002B7732">
        <w:fldChar w:fldCharType="begin"/>
      </w:r>
      <w:r w:rsidR="002B7732">
        <w:instrText xml:space="preserve"> ADDIN ZOTERO_ITEM CSL_CITATION {"citationID":"IKhSk1WT","properties":{"formattedCitation":"(Tagirdzhanova et al., 2021)","plainCitation":"(Tagirdzhanova et al., 2021)","noteIndex":0},"citationItems":[{"id":4,"uris":["http://zotero.org/users/10511634/items/7CKV6CRX"],"itemData":{"id":4,"type":"article-journal","abstract":"Basidiomycete yeasts have recently been reported as stably associated secondary fungal symbionts of many lichens, but their role in the symbiosis remains unknown. Attempts to sequence their genomes have been hampered both by the inability to culture them and their low abundance in the lichen thallus alongside two dominant eukaryotes (an ascomycete fungus and chlorophyte alga). Using the lichen Alectoria sarmentosa, we selectively dissolved the cortex layer in which secondary fungal symbionts are embedded to enrich yeast cell abundance and sequenced DNA from the resulting slurries as well as bulk lichen thallus. In addition to yielding a near-complete genome of the filamentous ascomycete using both methods, metagenomes from cortex slurries yielded a 36- to 84-fold increase in coverage and near-complete genomes for two basidiomycete species, members of the classes Cystobasidiomycetes and Tremellomycetes. The ascomycete possesses the largest gene repertoire of the three. It is enriched in proteases often associated with pathogenicity and harbors the majority of predicted secondary metabolite clusters. The basidiomycete genomes possess </w:instrText>
      </w:r>
      <w:r w:rsidR="002B7732">
        <w:rPr>
          <w:rFonts w:ascii="Cambria Math" w:hAnsi="Cambria Math" w:cs="Cambria Math"/>
        </w:rPr>
        <w:instrText>∼</w:instrText>
      </w:r>
      <w:r w:rsidR="002B7732">
        <w:instrText xml:space="preserve">35% fewer predicted genes than the ascomycete and have reduced secretomes even compared with close relatives, while exhibiting signs of nutrient limitation and scavenging. Furthermore, both basidiomycetes are enriched in genes coding for enzymes producing secreted acidic polysaccharides, representing a potential contribution to the shared extracellular matrix. All three fungi retain genes involved in dimorphic switching, despite the ascomycete not being known to possess a yeast stage. The basidiomycete genomes are an important new resource for exploration of lifestyle and function in fungal-fungal interactions in lichen symbioses.","container-title":"Genome Biology and Evolution","DOI":"10.1093/gbe/evab047","ISSN":"1759-6653","issue":"4","journalAbbreviation":"Genome Biol Evol","language":"eng","note":"PMID: 33693712\nPMCID: PMC8355462","page":"evab047","source":"PubMed","title":"Predicted Input of uncultured fungal symbionts to a lichen symbiosis from metagenome-assembled genomes","volume":"13","author":[{"family":"Tagirdzhanova","given":"Gulnara"},{"family":"Saary","given":"Paul"},{"family":"Tingley","given":"Jeffrey P."},{"family":"Díaz-Escandón","given":"David"},{"family":"Abbott","given":"D. Wade"},{"family":"Finn","given":"Robert D."},{"family":"Spribille","given":"Toby"}],"issued":{"date-parts":[["2021",4,5]]}}}],"schema":"https://github.com/citation-style-language/schema/raw/master/csl-citation.json"} </w:instrText>
      </w:r>
      <w:r w:rsidR="002B7732">
        <w:fldChar w:fldCharType="separate"/>
      </w:r>
      <w:r w:rsidR="002B7732" w:rsidRPr="002B7732">
        <w:rPr>
          <w:rFonts w:ascii="Calibri" w:hAnsi="Calibri" w:cs="Calibri"/>
        </w:rPr>
        <w:t>(Tagirdzhanova et al., 2021)</w:t>
      </w:r>
      <w:r w:rsidR="002B7732">
        <w:fldChar w:fldCharType="end"/>
      </w:r>
      <w:r w:rsidR="002B7732">
        <w:t>.</w:t>
      </w:r>
      <w:r>
        <w:t xml:space="preserve"> Někteří autoři</w:t>
      </w:r>
      <w:r w:rsidR="002B7732">
        <w:t xml:space="preserve"> dále</w:t>
      </w:r>
      <w:r>
        <w:t xml:space="preserve"> tvrdí, že </w:t>
      </w:r>
      <w:r w:rsidR="002B7732">
        <w:t>jejich nepřítomnost ve výsledcích některých sekvenování může</w:t>
      </w:r>
      <w:r>
        <w:t xml:space="preserve"> být důsledkem zpracování vzorků, kdy před analýzou byly lišejníky povrchově sterilizovány </w:t>
      </w:r>
      <w:r>
        <w:fldChar w:fldCharType="begin"/>
      </w:r>
      <w:r>
        <w:instrText xml:space="preserve"> ADDIN ZOTERO_ITEM CSL_CITATION {"citationID":"hOQzYsKe","properties":{"formattedCitation":"(\\uc0\\u268{}ernajov\\uc0\\u225{} &amp; \\uc0\\u352{}kaloud, 2019)","plainCitation":"(Černajová &amp; Škaloud, 2019)","noteIndex":0},"citationItems":[{"id":54,"uris":["http://zotero.org/users/10511634/items/L82J4QR2"],"itemData":{"id":54,"type":"article-journal","abstract":"The view of lichens as a symbiosis only between a mycobiont and a photobiont has been challenged by discoveries of diverse associated organisms. Specific basidiomycete yeasts in the cortex of a range of macrolichens were hypothesized to influence the lichens' phenotype. The present study explores the occurrence and diversity of cystobasidiomycete yeasts in the lichen genus Cladonia. We obtained seven cultures and 56 additional sequences using specific primers from 27 Cladonia species from all over Europe and performed phylogenetic analyses based on ITS, LSU and SSU rDNA loci. We revealed yeast diversity distinct from any previously reported. Representatives of Cyphobasidiales, Microsporomycetaceae and of an unknown group related to Symmetrospora have been found. We present evidence that the Microsporomycetaceae contains mainly lichen-associated yeasts. Lichenozyma pisutiana is circumscribed here as a new genus and species. We report the first known associations between cystobasidiomycete yeasts and Cladonia (both corticate and ecorticate), and find that the association is geographically widespread in various habitats. Our results also suggest that a great diversity of lichen associated yeasts remains to be discovered.","container-title":"Fungal Biology","DOI":"10.1016/j.funbio.2019.05.006","ISSN":"1878-6146","issue":"9","journalAbbreviation":"Fungal Biology","language":"en","page":"625-637","source":"ScienceDirect","title":"The first survey of Cystobasidiomycete yeasts in the lichen genus &lt;i&gt;Cladonia&lt;/i&gt;; with the description of &lt;i&gt;Lichenozyma pisutiana&lt;/i&gt; gen. nov., sp. nov.","volume":"123","author":[{"family":"Černajová","given":"Ivana"},{"family":"Škaloud","given":"Pavel"}],"issued":{"date-parts":[["2019",9,1]]}}}],"schema":"https://github.com/citation-style-language/schema/raw/master/csl-citation.json"} </w:instrText>
      </w:r>
      <w:r>
        <w:fldChar w:fldCharType="separate"/>
      </w:r>
      <w:r w:rsidRPr="00066691">
        <w:rPr>
          <w:rFonts w:ascii="Calibri" w:hAnsi="Calibri" w:cs="Calibri"/>
          <w:szCs w:val="24"/>
        </w:rPr>
        <w:t>(Černajová &amp; Škaloud, 2019)</w:t>
      </w:r>
      <w:r>
        <w:fldChar w:fldCharType="end"/>
      </w:r>
      <w:r>
        <w:t>.</w:t>
      </w:r>
    </w:p>
    <w:bookmarkEnd w:id="0"/>
    <w:p w14:paraId="3A7C477D" w14:textId="3F179E08" w:rsidR="002D0C60" w:rsidRDefault="009D18E1">
      <w:r>
        <w:t xml:space="preserve">Ve výsledcích prací, které se zabývají kvasinkami, se objevují značné rozpory, přičemž některé se zdají být zapříčiněny zvolenou metodikou. Již zaznamenání kvasinek může být významně ovlivněno přípravou vzorku nebo již zmíněnou hloubkou sekvenování </w:t>
      </w:r>
      <w:r>
        <w:fldChar w:fldCharType="begin"/>
      </w:r>
      <w:r>
        <w:instrText xml:space="preserve"> ADDIN ZOTERO_ITEM CSL_CITATION {"citationID":"FUR8c5dS","properties":{"formattedCitation":"(Tagirdzhanova et al., 2021)","plainCitation":"(Tagirdzhanova et al., 2021)","noteIndex":0},"citationItems":[{"id":4,"uris":["http://zotero.org/users/10511634/items/7CKV6CRX"],"itemData":{"id":4,"type":"article-journal","abstract":"Basidiomycete yeasts have recently been reported as stably associated secondary fungal symbionts of many lichens, but their role in the symbiosis remains unknown. Attempts to sequence their genomes have been hampered both by the inability to culture them and their low abundance in the lichen thallus alongside two dominant eukaryotes (an ascomycete fungus and chlorophyte alga). Using the lichen Alectoria sarmentosa, we selectively dissolved the cortex layer in which secondary fungal symbionts are embedded to enrich yeast cell abundance and sequenced DNA from the resulting slurries as well as bulk lichen thallus. In addition to yielding a near-complete genome of the filamentous ascomycete using both methods, metagenomes from cortex slurries yielded a 36- to 84-fold increase in coverage and near-complete genomes for two basidiomycete species, members of the classes Cystobasidiomycetes and Tremellomycetes. The ascomycete possesses the largest gene repertoire of the three. It is enriched in proteases often associated with pathogenicity and harbors the majority of predicted secondary metabolite clusters. The basidiomycete genomes possess </w:instrText>
      </w:r>
      <w:r>
        <w:rPr>
          <w:rFonts w:ascii="Cambria Math" w:hAnsi="Cambria Math" w:cs="Cambria Math"/>
        </w:rPr>
        <w:instrText>∼</w:instrText>
      </w:r>
      <w:r>
        <w:instrText xml:space="preserve">35% fewer predicted genes than the ascomycete and have reduced secretomes even compared with close relatives, while exhibiting signs of nutrient limitation and scavenging. Furthermore, both basidiomycetes are enriched in genes coding for enzymes producing secreted acidic polysaccharides, representing a potential contribution to the shared extracellular matrix. All three fungi retain genes involved in dimorphic switching, despite the ascomycete not being known to possess a yeast stage. The basidiomycete genomes are an important new resource for exploration of lifestyle and function in fungal-fungal interactions in lichen symbioses.","container-title":"Genome Biology and Evolution","DOI":"10.1093/gbe/evab047","ISSN":"1759-6653","issue":"4","journalAbbreviation":"Genome Biol Evol","language":"eng","note":"PMID: 33693712\nPMCID: PMC8355462","page":"evab047","source":"PubMed","title":"Predicted Input of uncultured fungal symbionts to a lichen symbiosis from metagenome-assembled genomes","volume":"13","author":[{"family":"Tagirdzhanova","given":"Gulnara"},{"family":"Saary","given":"Paul"},{"family":"Tingley","given":"Jeffrey P."},{"family":"Díaz-Escandón","given":"David"},{"family":"Abbott","given":"D. Wade"},{"family":"Finn","given":"Robert D."},{"family":"Spribille","given":"Toby"}],"issued":{"date-parts":[["2021",4,5]]}}}],"schema":"https://github.com/citation-style-language/schema/raw/master/csl-citation.json"} </w:instrText>
      </w:r>
      <w:r>
        <w:fldChar w:fldCharType="separate"/>
      </w:r>
      <w:r w:rsidRPr="00006F68">
        <w:rPr>
          <w:rFonts w:ascii="Calibri" w:hAnsi="Calibri" w:cs="Calibri"/>
        </w:rPr>
        <w:t>(Tagirdzhanova et al., 2021)</w:t>
      </w:r>
      <w:r>
        <w:fldChar w:fldCharType="end"/>
      </w:r>
      <w:r>
        <w:t>. Rozpory ve výsledcích prací, které sledují specificitu, se naproti tomu zdají být z </w:t>
      </w:r>
      <w:r w:rsidRPr="00F47A32">
        <w:t>důvodu nedostatku dat</w:t>
      </w:r>
      <w:r w:rsidRPr="00381A53">
        <w:t>.</w:t>
      </w:r>
    </w:p>
    <w:p w14:paraId="1098A50B" w14:textId="77777777" w:rsidR="00F47A32" w:rsidRDefault="00F47A32" w:rsidP="00F47A32">
      <w:r>
        <w:t xml:space="preserve">Práce, které se na specificitu basidiomycetních kvasinek zaměřovaly, se soustředily především na vazbu kvasinek k vybraným druhům (či vyšším taxonomickým jednotkám) </w:t>
      </w:r>
      <w:proofErr w:type="gramStart"/>
      <w:r>
        <w:t>a nebo</w:t>
      </w:r>
      <w:proofErr w:type="gramEnd"/>
      <w:r>
        <w:t xml:space="preserve"> na rozdíly v diverzitě basidiomycetních kvasinek ve vybraných druzích lišejníků v rámci jejich geografického areálu. Klíčová otázka, </w:t>
      </w:r>
      <w:proofErr w:type="gramStart"/>
      <w:r>
        <w:t>zda-</w:t>
      </w:r>
      <w:proofErr w:type="spellStart"/>
      <w:r>
        <w:t>li</w:t>
      </w:r>
      <w:proofErr w:type="spellEnd"/>
      <w:proofErr w:type="gramEnd"/>
      <w:r>
        <w:t xml:space="preserve"> jsou v lišejnících nalézané basidiomycetní kvasinky skutečně pro lišejníky specifické, zůstávala dosud opomíjena.</w:t>
      </w:r>
    </w:p>
    <w:p w14:paraId="6BED9463" w14:textId="2DEDDFAC" w:rsidR="00F47A32" w:rsidRDefault="00F47A32" w:rsidP="00F47A32">
      <w:r>
        <w:t xml:space="preserve">Cílem tohoto projektu je </w:t>
      </w:r>
      <w:r w:rsidR="00C83DC0">
        <w:t xml:space="preserve">určit, do jaké míry preferují basidiomycetní kvasinky lišejníky oproti okolnímu substrátu </w:t>
      </w:r>
      <w:r>
        <w:t>porovn</w:t>
      </w:r>
      <w:r w:rsidR="00C83DC0">
        <w:t>áním</w:t>
      </w:r>
      <w:r>
        <w:t xml:space="preserve"> diverzit</w:t>
      </w:r>
      <w:r w:rsidR="00C83DC0">
        <w:t>y</w:t>
      </w:r>
      <w:r>
        <w:t xml:space="preserve"> basidiomycetních kvasinek v lišejnících a v substrátu pomocí </w:t>
      </w:r>
      <w:proofErr w:type="spellStart"/>
      <w:r>
        <w:t>barcode</w:t>
      </w:r>
      <w:proofErr w:type="spellEnd"/>
      <w:r>
        <w:t xml:space="preserve"> sekvenování.</w:t>
      </w:r>
      <w:r w:rsidR="00C83DC0">
        <w:t xml:space="preserve"> V rámci projektu bude </w:t>
      </w:r>
      <w:proofErr w:type="spellStart"/>
      <w:r w:rsidR="00C83DC0">
        <w:t>sekvenováno</w:t>
      </w:r>
      <w:proofErr w:type="spellEnd"/>
      <w:r w:rsidR="00C83DC0">
        <w:t xml:space="preserve"> více druhů lišejníků v různých nadmořských výškách, což zároveň přinese další znalosti o diverzitě a ekologii basidiomycetních kvasinek.</w:t>
      </w:r>
      <w:r w:rsidR="003E1270">
        <w:t xml:space="preserve"> Dále budou prováděny pilotní testy pro určení optimální hloubky sekvenování a optimalizace zpracování vzorků pro zaznamenání basidiomycetních kvasinek ve směsném vzorku. Součástí projektu bude také sterilizační experiment, který zodpoví otázky ohledně kolonizace a možné sukcese kvasinkových společenstev v rámci kůry lišejníku.</w:t>
      </w:r>
    </w:p>
    <w:p w14:paraId="35B58AC0" w14:textId="688E6F16" w:rsidR="00F47A32" w:rsidRDefault="00F47A32" w:rsidP="009D18E1">
      <w:r>
        <w:t>Tento projekt by měl v první řadě přispět k zodpovězení otázky o specificitě kvasinek v rámci lišejníkové symbiózy, otestovat účinnost stávajících metod zkoumání basidiomycetních kvasinek, a případně přinést nové, kterými by lišejníkové kvasinky mohly být studovány.</w:t>
      </w:r>
    </w:p>
    <w:p w14:paraId="3B0C29F8" w14:textId="77777777" w:rsidR="00F73B23" w:rsidRPr="00F73B23" w:rsidRDefault="00F73B23" w:rsidP="00F73B23">
      <w:pPr>
        <w:pStyle w:val="Bibliografie"/>
        <w:rPr>
          <w:rFonts w:ascii="Calibri" w:hAnsi="Calibri" w:cs="Calibri"/>
        </w:rPr>
      </w:pPr>
      <w:r>
        <w:lastRenderedPageBreak/>
        <w:fldChar w:fldCharType="begin"/>
      </w:r>
      <w:r>
        <w:instrText xml:space="preserve"> ADDIN ZOTERO_BIBL {"uncited":[],"omitted":[],"custom":[]} CSL_BIBLIOGRAPHY </w:instrText>
      </w:r>
      <w:r>
        <w:fldChar w:fldCharType="separate"/>
      </w:r>
      <w:r w:rsidRPr="00F73B23">
        <w:rPr>
          <w:rFonts w:ascii="Calibri" w:hAnsi="Calibri" w:cs="Calibri"/>
        </w:rPr>
        <w:t xml:space="preserve">Černajová I. &amp; Škaloud P. 2019. </w:t>
      </w:r>
      <w:proofErr w:type="spellStart"/>
      <w:r w:rsidRPr="00F73B23">
        <w:rPr>
          <w:rFonts w:ascii="Calibri" w:hAnsi="Calibri" w:cs="Calibri"/>
        </w:rPr>
        <w:t>The</w:t>
      </w:r>
      <w:proofErr w:type="spellEnd"/>
      <w:r w:rsidRPr="00F73B23">
        <w:rPr>
          <w:rFonts w:ascii="Calibri" w:hAnsi="Calibri" w:cs="Calibri"/>
        </w:rPr>
        <w:t xml:space="preserve"> </w:t>
      </w:r>
      <w:proofErr w:type="spellStart"/>
      <w:r w:rsidRPr="00F73B23">
        <w:rPr>
          <w:rFonts w:ascii="Calibri" w:hAnsi="Calibri" w:cs="Calibri"/>
        </w:rPr>
        <w:t>first</w:t>
      </w:r>
      <w:proofErr w:type="spellEnd"/>
      <w:r w:rsidRPr="00F73B23">
        <w:rPr>
          <w:rFonts w:ascii="Calibri" w:hAnsi="Calibri" w:cs="Calibri"/>
        </w:rPr>
        <w:t xml:space="preserve"> </w:t>
      </w:r>
      <w:proofErr w:type="spellStart"/>
      <w:r w:rsidRPr="00F73B23">
        <w:rPr>
          <w:rFonts w:ascii="Calibri" w:hAnsi="Calibri" w:cs="Calibri"/>
        </w:rPr>
        <w:t>survey</w:t>
      </w:r>
      <w:proofErr w:type="spellEnd"/>
      <w:r w:rsidRPr="00F73B23">
        <w:rPr>
          <w:rFonts w:ascii="Calibri" w:hAnsi="Calibri" w:cs="Calibri"/>
        </w:rPr>
        <w:t xml:space="preserve"> </w:t>
      </w:r>
      <w:proofErr w:type="spellStart"/>
      <w:r w:rsidRPr="00F73B23">
        <w:rPr>
          <w:rFonts w:ascii="Calibri" w:hAnsi="Calibri" w:cs="Calibri"/>
        </w:rPr>
        <w:t>of</w:t>
      </w:r>
      <w:proofErr w:type="spellEnd"/>
      <w:r w:rsidRPr="00F73B23">
        <w:rPr>
          <w:rFonts w:ascii="Calibri" w:hAnsi="Calibri" w:cs="Calibri"/>
        </w:rPr>
        <w:t xml:space="preserve"> </w:t>
      </w:r>
      <w:proofErr w:type="spellStart"/>
      <w:r w:rsidRPr="00F73B23">
        <w:rPr>
          <w:rFonts w:ascii="Calibri" w:hAnsi="Calibri" w:cs="Calibri"/>
        </w:rPr>
        <w:t>Cystobasidiomycete</w:t>
      </w:r>
      <w:proofErr w:type="spellEnd"/>
      <w:r w:rsidRPr="00F73B23">
        <w:rPr>
          <w:rFonts w:ascii="Calibri" w:hAnsi="Calibri" w:cs="Calibri"/>
        </w:rPr>
        <w:t xml:space="preserve"> </w:t>
      </w:r>
      <w:proofErr w:type="spellStart"/>
      <w:r w:rsidRPr="00F73B23">
        <w:rPr>
          <w:rFonts w:ascii="Calibri" w:hAnsi="Calibri" w:cs="Calibri"/>
        </w:rPr>
        <w:t>yeasts</w:t>
      </w:r>
      <w:proofErr w:type="spellEnd"/>
      <w:r w:rsidRPr="00F73B23">
        <w:rPr>
          <w:rFonts w:ascii="Calibri" w:hAnsi="Calibri" w:cs="Calibri"/>
        </w:rPr>
        <w:t xml:space="preserve"> in </w:t>
      </w:r>
      <w:proofErr w:type="spellStart"/>
      <w:r w:rsidRPr="00F73B23">
        <w:rPr>
          <w:rFonts w:ascii="Calibri" w:hAnsi="Calibri" w:cs="Calibri"/>
        </w:rPr>
        <w:t>the</w:t>
      </w:r>
      <w:proofErr w:type="spellEnd"/>
      <w:r w:rsidRPr="00F73B23">
        <w:rPr>
          <w:rFonts w:ascii="Calibri" w:hAnsi="Calibri" w:cs="Calibri"/>
        </w:rPr>
        <w:t xml:space="preserve"> </w:t>
      </w:r>
      <w:proofErr w:type="spellStart"/>
      <w:r w:rsidRPr="00F73B23">
        <w:rPr>
          <w:rFonts w:ascii="Calibri" w:hAnsi="Calibri" w:cs="Calibri"/>
        </w:rPr>
        <w:t>lichen</w:t>
      </w:r>
      <w:proofErr w:type="spellEnd"/>
      <w:r w:rsidRPr="00F73B23">
        <w:rPr>
          <w:rFonts w:ascii="Calibri" w:hAnsi="Calibri" w:cs="Calibri"/>
        </w:rPr>
        <w:t xml:space="preserve"> genus </w:t>
      </w:r>
      <w:r w:rsidRPr="00F73B23">
        <w:rPr>
          <w:rFonts w:ascii="Calibri" w:hAnsi="Calibri" w:cs="Calibri"/>
          <w:i/>
          <w:iCs/>
        </w:rPr>
        <w:t>Cladonia</w:t>
      </w:r>
      <w:r w:rsidRPr="00F73B23">
        <w:rPr>
          <w:rFonts w:ascii="Calibri" w:hAnsi="Calibri" w:cs="Calibri"/>
        </w:rPr>
        <w:t xml:space="preserve">; </w:t>
      </w:r>
      <w:proofErr w:type="spellStart"/>
      <w:r w:rsidRPr="00F73B23">
        <w:rPr>
          <w:rFonts w:ascii="Calibri" w:hAnsi="Calibri" w:cs="Calibri"/>
        </w:rPr>
        <w:t>with</w:t>
      </w:r>
      <w:proofErr w:type="spellEnd"/>
      <w:r w:rsidRPr="00F73B23">
        <w:rPr>
          <w:rFonts w:ascii="Calibri" w:hAnsi="Calibri" w:cs="Calibri"/>
        </w:rPr>
        <w:t xml:space="preserve"> </w:t>
      </w:r>
      <w:proofErr w:type="spellStart"/>
      <w:r w:rsidRPr="00F73B23">
        <w:rPr>
          <w:rFonts w:ascii="Calibri" w:hAnsi="Calibri" w:cs="Calibri"/>
        </w:rPr>
        <w:t>the</w:t>
      </w:r>
      <w:proofErr w:type="spellEnd"/>
      <w:r w:rsidRPr="00F73B23">
        <w:rPr>
          <w:rFonts w:ascii="Calibri" w:hAnsi="Calibri" w:cs="Calibri"/>
        </w:rPr>
        <w:t xml:space="preserve"> </w:t>
      </w:r>
      <w:proofErr w:type="spellStart"/>
      <w:r w:rsidRPr="00F73B23">
        <w:rPr>
          <w:rFonts w:ascii="Calibri" w:hAnsi="Calibri" w:cs="Calibri"/>
        </w:rPr>
        <w:t>description</w:t>
      </w:r>
      <w:proofErr w:type="spellEnd"/>
      <w:r w:rsidRPr="00F73B23">
        <w:rPr>
          <w:rFonts w:ascii="Calibri" w:hAnsi="Calibri" w:cs="Calibri"/>
        </w:rPr>
        <w:t xml:space="preserve"> </w:t>
      </w:r>
      <w:proofErr w:type="spellStart"/>
      <w:r w:rsidRPr="00F73B23">
        <w:rPr>
          <w:rFonts w:ascii="Calibri" w:hAnsi="Calibri" w:cs="Calibri"/>
        </w:rPr>
        <w:t>of</w:t>
      </w:r>
      <w:proofErr w:type="spellEnd"/>
      <w:r w:rsidRPr="00F73B23">
        <w:rPr>
          <w:rFonts w:ascii="Calibri" w:hAnsi="Calibri" w:cs="Calibri"/>
        </w:rPr>
        <w:t xml:space="preserve"> </w:t>
      </w:r>
      <w:r w:rsidRPr="00F73B23">
        <w:rPr>
          <w:rFonts w:ascii="Calibri" w:hAnsi="Calibri" w:cs="Calibri"/>
          <w:i/>
          <w:iCs/>
        </w:rPr>
        <w:t xml:space="preserve">Lichenozyma </w:t>
      </w:r>
      <w:proofErr w:type="spellStart"/>
      <w:r w:rsidRPr="00F73B23">
        <w:rPr>
          <w:rFonts w:ascii="Calibri" w:hAnsi="Calibri" w:cs="Calibri"/>
          <w:i/>
          <w:iCs/>
        </w:rPr>
        <w:t>pisutiana</w:t>
      </w:r>
      <w:proofErr w:type="spellEnd"/>
      <w:r w:rsidRPr="00F73B23">
        <w:rPr>
          <w:rFonts w:ascii="Calibri" w:hAnsi="Calibri" w:cs="Calibri"/>
        </w:rPr>
        <w:t xml:space="preserve"> gen. nov., </w:t>
      </w:r>
      <w:proofErr w:type="spellStart"/>
      <w:r w:rsidRPr="00F73B23">
        <w:rPr>
          <w:rFonts w:ascii="Calibri" w:hAnsi="Calibri" w:cs="Calibri"/>
        </w:rPr>
        <w:t>sp</w:t>
      </w:r>
      <w:proofErr w:type="spellEnd"/>
      <w:r w:rsidRPr="00F73B23">
        <w:rPr>
          <w:rFonts w:ascii="Calibri" w:hAnsi="Calibri" w:cs="Calibri"/>
        </w:rPr>
        <w:t xml:space="preserve">. nov. </w:t>
      </w:r>
      <w:proofErr w:type="spellStart"/>
      <w:r w:rsidRPr="00F73B23">
        <w:rPr>
          <w:rFonts w:ascii="Calibri" w:hAnsi="Calibri" w:cs="Calibri"/>
        </w:rPr>
        <w:t>Fungal</w:t>
      </w:r>
      <w:proofErr w:type="spellEnd"/>
      <w:r w:rsidRPr="00F73B23">
        <w:rPr>
          <w:rFonts w:ascii="Calibri" w:hAnsi="Calibri" w:cs="Calibri"/>
        </w:rPr>
        <w:t xml:space="preserve"> </w:t>
      </w:r>
      <w:proofErr w:type="spellStart"/>
      <w:r w:rsidRPr="00F73B23">
        <w:rPr>
          <w:rFonts w:ascii="Calibri" w:hAnsi="Calibri" w:cs="Calibri"/>
        </w:rPr>
        <w:t>Biol</w:t>
      </w:r>
      <w:proofErr w:type="spellEnd"/>
      <w:r w:rsidRPr="00F73B23">
        <w:rPr>
          <w:rFonts w:ascii="Calibri" w:hAnsi="Calibri" w:cs="Calibri"/>
        </w:rPr>
        <w:t xml:space="preserve">. </w:t>
      </w:r>
      <w:r w:rsidRPr="00F73B23">
        <w:rPr>
          <w:rFonts w:ascii="Calibri" w:hAnsi="Calibri" w:cs="Calibri"/>
          <w:b/>
          <w:bCs/>
        </w:rPr>
        <w:t>123</w:t>
      </w:r>
      <w:r w:rsidRPr="00F73B23">
        <w:rPr>
          <w:rFonts w:ascii="Calibri" w:hAnsi="Calibri" w:cs="Calibri"/>
        </w:rPr>
        <w:t xml:space="preserve">: 625–637. </w:t>
      </w:r>
    </w:p>
    <w:p w14:paraId="5CB2EEB3" w14:textId="77777777" w:rsidR="00F73B23" w:rsidRPr="00F73B23" w:rsidRDefault="00F73B23" w:rsidP="00F73B23">
      <w:pPr>
        <w:pStyle w:val="Bibliografie"/>
        <w:rPr>
          <w:rFonts w:ascii="Calibri" w:hAnsi="Calibri" w:cs="Calibri"/>
        </w:rPr>
      </w:pPr>
      <w:r w:rsidRPr="00F73B23">
        <w:rPr>
          <w:rFonts w:ascii="Calibri" w:hAnsi="Calibri" w:cs="Calibri"/>
        </w:rPr>
        <w:t xml:space="preserve">Grimm M., </w:t>
      </w:r>
      <w:proofErr w:type="spellStart"/>
      <w:r w:rsidRPr="00F73B23">
        <w:rPr>
          <w:rFonts w:ascii="Calibri" w:hAnsi="Calibri" w:cs="Calibri"/>
        </w:rPr>
        <w:t>Grube</w:t>
      </w:r>
      <w:proofErr w:type="spellEnd"/>
      <w:r w:rsidRPr="00F73B23">
        <w:rPr>
          <w:rFonts w:ascii="Calibri" w:hAnsi="Calibri" w:cs="Calibri"/>
        </w:rPr>
        <w:t xml:space="preserve"> M., </w:t>
      </w:r>
      <w:proofErr w:type="spellStart"/>
      <w:r w:rsidRPr="00F73B23">
        <w:rPr>
          <w:rFonts w:ascii="Calibri" w:hAnsi="Calibri" w:cs="Calibri"/>
        </w:rPr>
        <w:t>Schiefelbein</w:t>
      </w:r>
      <w:proofErr w:type="spellEnd"/>
      <w:r w:rsidRPr="00F73B23">
        <w:rPr>
          <w:rFonts w:ascii="Calibri" w:hAnsi="Calibri" w:cs="Calibri"/>
        </w:rPr>
        <w:t xml:space="preserve"> U., </w:t>
      </w:r>
      <w:proofErr w:type="spellStart"/>
      <w:r w:rsidRPr="00F73B23">
        <w:rPr>
          <w:rFonts w:ascii="Calibri" w:hAnsi="Calibri" w:cs="Calibri"/>
        </w:rPr>
        <w:t>Zühlke</w:t>
      </w:r>
      <w:proofErr w:type="spellEnd"/>
      <w:r w:rsidRPr="00F73B23">
        <w:rPr>
          <w:rFonts w:ascii="Calibri" w:hAnsi="Calibri" w:cs="Calibri"/>
        </w:rPr>
        <w:t xml:space="preserve"> D., </w:t>
      </w:r>
      <w:proofErr w:type="spellStart"/>
      <w:r w:rsidRPr="00F73B23">
        <w:rPr>
          <w:rFonts w:ascii="Calibri" w:hAnsi="Calibri" w:cs="Calibri"/>
        </w:rPr>
        <w:t>Bernhardt</w:t>
      </w:r>
      <w:proofErr w:type="spellEnd"/>
      <w:r w:rsidRPr="00F73B23">
        <w:rPr>
          <w:rFonts w:ascii="Calibri" w:hAnsi="Calibri" w:cs="Calibri"/>
        </w:rPr>
        <w:t xml:space="preserve"> J. &amp; </w:t>
      </w:r>
      <w:proofErr w:type="spellStart"/>
      <w:r w:rsidRPr="00F73B23">
        <w:rPr>
          <w:rFonts w:ascii="Calibri" w:hAnsi="Calibri" w:cs="Calibri"/>
        </w:rPr>
        <w:t>Riedel</w:t>
      </w:r>
      <w:proofErr w:type="spellEnd"/>
      <w:r w:rsidRPr="00F73B23">
        <w:rPr>
          <w:rFonts w:ascii="Calibri" w:hAnsi="Calibri" w:cs="Calibri"/>
        </w:rPr>
        <w:t xml:space="preserve"> K. 2021. </w:t>
      </w:r>
      <w:proofErr w:type="spellStart"/>
      <w:r w:rsidRPr="00F73B23">
        <w:rPr>
          <w:rFonts w:ascii="Calibri" w:hAnsi="Calibri" w:cs="Calibri"/>
        </w:rPr>
        <w:t>The</w:t>
      </w:r>
      <w:proofErr w:type="spellEnd"/>
      <w:r w:rsidRPr="00F73B23">
        <w:rPr>
          <w:rFonts w:ascii="Calibri" w:hAnsi="Calibri" w:cs="Calibri"/>
        </w:rPr>
        <w:t xml:space="preserve"> </w:t>
      </w:r>
      <w:proofErr w:type="spellStart"/>
      <w:r w:rsidRPr="00F73B23">
        <w:rPr>
          <w:rFonts w:ascii="Calibri" w:hAnsi="Calibri" w:cs="Calibri"/>
        </w:rPr>
        <w:t>lichens</w:t>
      </w:r>
      <w:proofErr w:type="spellEnd"/>
      <w:r w:rsidRPr="00F73B23">
        <w:rPr>
          <w:rFonts w:ascii="Calibri" w:hAnsi="Calibri" w:cs="Calibri"/>
        </w:rPr>
        <w:t xml:space="preserve">’ </w:t>
      </w:r>
      <w:proofErr w:type="spellStart"/>
      <w:r w:rsidRPr="00F73B23">
        <w:rPr>
          <w:rFonts w:ascii="Calibri" w:hAnsi="Calibri" w:cs="Calibri"/>
        </w:rPr>
        <w:t>microbiota</w:t>
      </w:r>
      <w:proofErr w:type="spellEnd"/>
      <w:r w:rsidRPr="00F73B23">
        <w:rPr>
          <w:rFonts w:ascii="Calibri" w:hAnsi="Calibri" w:cs="Calibri"/>
        </w:rPr>
        <w:t xml:space="preserve">, </w:t>
      </w:r>
      <w:proofErr w:type="spellStart"/>
      <w:r w:rsidRPr="00F73B23">
        <w:rPr>
          <w:rFonts w:ascii="Calibri" w:hAnsi="Calibri" w:cs="Calibri"/>
        </w:rPr>
        <w:t>still</w:t>
      </w:r>
      <w:proofErr w:type="spellEnd"/>
      <w:r w:rsidRPr="00F73B23">
        <w:rPr>
          <w:rFonts w:ascii="Calibri" w:hAnsi="Calibri" w:cs="Calibri"/>
        </w:rPr>
        <w:t xml:space="preserve"> a </w:t>
      </w:r>
      <w:proofErr w:type="spellStart"/>
      <w:r w:rsidRPr="00F73B23">
        <w:rPr>
          <w:rFonts w:ascii="Calibri" w:hAnsi="Calibri" w:cs="Calibri"/>
        </w:rPr>
        <w:t>mystery</w:t>
      </w:r>
      <w:proofErr w:type="spellEnd"/>
      <w:r w:rsidRPr="00F73B23">
        <w:rPr>
          <w:rFonts w:ascii="Calibri" w:hAnsi="Calibri" w:cs="Calibri"/>
        </w:rPr>
        <w:t xml:space="preserve">? Front. </w:t>
      </w:r>
      <w:proofErr w:type="spellStart"/>
      <w:r w:rsidRPr="00F73B23">
        <w:rPr>
          <w:rFonts w:ascii="Calibri" w:hAnsi="Calibri" w:cs="Calibri"/>
        </w:rPr>
        <w:t>Microbiol</w:t>
      </w:r>
      <w:proofErr w:type="spellEnd"/>
      <w:r w:rsidRPr="00F73B23">
        <w:rPr>
          <w:rFonts w:ascii="Calibri" w:hAnsi="Calibri" w:cs="Calibri"/>
        </w:rPr>
        <w:t xml:space="preserve">. </w:t>
      </w:r>
      <w:r w:rsidRPr="00F73B23">
        <w:rPr>
          <w:rFonts w:ascii="Calibri" w:hAnsi="Calibri" w:cs="Calibri"/>
          <w:b/>
          <w:bCs/>
        </w:rPr>
        <w:t>12</w:t>
      </w:r>
      <w:r w:rsidRPr="00F73B23">
        <w:rPr>
          <w:rFonts w:ascii="Calibri" w:hAnsi="Calibri" w:cs="Calibri"/>
        </w:rPr>
        <w:t xml:space="preserve">: 714. </w:t>
      </w:r>
    </w:p>
    <w:p w14:paraId="577C4089" w14:textId="77777777" w:rsidR="00F73B23" w:rsidRPr="00F73B23" w:rsidRDefault="00F73B23" w:rsidP="00F73B23">
      <w:pPr>
        <w:pStyle w:val="Bibliografie"/>
        <w:rPr>
          <w:rFonts w:ascii="Calibri" w:hAnsi="Calibri" w:cs="Calibri"/>
        </w:rPr>
      </w:pPr>
      <w:proofErr w:type="spellStart"/>
      <w:r w:rsidRPr="00F73B23">
        <w:rPr>
          <w:rFonts w:ascii="Calibri" w:hAnsi="Calibri" w:cs="Calibri"/>
        </w:rPr>
        <w:t>Hawksworth</w:t>
      </w:r>
      <w:proofErr w:type="spellEnd"/>
      <w:r w:rsidRPr="00F73B23">
        <w:rPr>
          <w:rFonts w:ascii="Calibri" w:hAnsi="Calibri" w:cs="Calibri"/>
        </w:rPr>
        <w:t xml:space="preserve"> D.L. &amp; </w:t>
      </w:r>
      <w:proofErr w:type="spellStart"/>
      <w:r w:rsidRPr="00F73B23">
        <w:rPr>
          <w:rFonts w:ascii="Calibri" w:hAnsi="Calibri" w:cs="Calibri"/>
        </w:rPr>
        <w:t>Grube</w:t>
      </w:r>
      <w:proofErr w:type="spellEnd"/>
      <w:r w:rsidRPr="00F73B23">
        <w:rPr>
          <w:rFonts w:ascii="Calibri" w:hAnsi="Calibri" w:cs="Calibri"/>
        </w:rPr>
        <w:t xml:space="preserve"> M. 2020. </w:t>
      </w:r>
      <w:proofErr w:type="spellStart"/>
      <w:r w:rsidRPr="00F73B23">
        <w:rPr>
          <w:rFonts w:ascii="Calibri" w:hAnsi="Calibri" w:cs="Calibri"/>
        </w:rPr>
        <w:t>Lichens</w:t>
      </w:r>
      <w:proofErr w:type="spellEnd"/>
      <w:r w:rsidRPr="00F73B23">
        <w:rPr>
          <w:rFonts w:ascii="Calibri" w:hAnsi="Calibri" w:cs="Calibri"/>
        </w:rPr>
        <w:t xml:space="preserve"> </w:t>
      </w:r>
      <w:proofErr w:type="spellStart"/>
      <w:r w:rsidRPr="00F73B23">
        <w:rPr>
          <w:rFonts w:ascii="Calibri" w:hAnsi="Calibri" w:cs="Calibri"/>
        </w:rPr>
        <w:t>redefined</w:t>
      </w:r>
      <w:proofErr w:type="spellEnd"/>
      <w:r w:rsidRPr="00F73B23">
        <w:rPr>
          <w:rFonts w:ascii="Calibri" w:hAnsi="Calibri" w:cs="Calibri"/>
        </w:rPr>
        <w:t xml:space="preserve"> as </w:t>
      </w:r>
      <w:proofErr w:type="spellStart"/>
      <w:r w:rsidRPr="00F73B23">
        <w:rPr>
          <w:rFonts w:ascii="Calibri" w:hAnsi="Calibri" w:cs="Calibri"/>
        </w:rPr>
        <w:t>complex</w:t>
      </w:r>
      <w:proofErr w:type="spellEnd"/>
      <w:r w:rsidRPr="00F73B23">
        <w:rPr>
          <w:rFonts w:ascii="Calibri" w:hAnsi="Calibri" w:cs="Calibri"/>
        </w:rPr>
        <w:t xml:space="preserve"> </w:t>
      </w:r>
      <w:proofErr w:type="spellStart"/>
      <w:r w:rsidRPr="00F73B23">
        <w:rPr>
          <w:rFonts w:ascii="Calibri" w:hAnsi="Calibri" w:cs="Calibri"/>
        </w:rPr>
        <w:t>ecosystems</w:t>
      </w:r>
      <w:proofErr w:type="spellEnd"/>
      <w:r w:rsidRPr="00F73B23">
        <w:rPr>
          <w:rFonts w:ascii="Calibri" w:hAnsi="Calibri" w:cs="Calibri"/>
        </w:rPr>
        <w:t xml:space="preserve">. New </w:t>
      </w:r>
      <w:proofErr w:type="spellStart"/>
      <w:r w:rsidRPr="00F73B23">
        <w:rPr>
          <w:rFonts w:ascii="Calibri" w:hAnsi="Calibri" w:cs="Calibri"/>
        </w:rPr>
        <w:t>Phytol</w:t>
      </w:r>
      <w:proofErr w:type="spellEnd"/>
      <w:r w:rsidRPr="00F73B23">
        <w:rPr>
          <w:rFonts w:ascii="Calibri" w:hAnsi="Calibri" w:cs="Calibri"/>
        </w:rPr>
        <w:t xml:space="preserve">. </w:t>
      </w:r>
      <w:r w:rsidRPr="00F73B23">
        <w:rPr>
          <w:rFonts w:ascii="Calibri" w:hAnsi="Calibri" w:cs="Calibri"/>
          <w:b/>
          <w:bCs/>
        </w:rPr>
        <w:t>227</w:t>
      </w:r>
      <w:r w:rsidRPr="00F73B23">
        <w:rPr>
          <w:rFonts w:ascii="Calibri" w:hAnsi="Calibri" w:cs="Calibri"/>
        </w:rPr>
        <w:t xml:space="preserve">: 1281–1283. </w:t>
      </w:r>
    </w:p>
    <w:p w14:paraId="54C4BD1B" w14:textId="77777777" w:rsidR="00F73B23" w:rsidRPr="00F73B23" w:rsidRDefault="00F73B23" w:rsidP="00F73B23">
      <w:pPr>
        <w:pStyle w:val="Bibliografie"/>
        <w:rPr>
          <w:rFonts w:ascii="Calibri" w:hAnsi="Calibri" w:cs="Calibri"/>
        </w:rPr>
      </w:pPr>
      <w:proofErr w:type="spellStart"/>
      <w:r w:rsidRPr="00F73B23">
        <w:rPr>
          <w:rFonts w:ascii="Calibri" w:hAnsi="Calibri" w:cs="Calibri"/>
        </w:rPr>
        <w:t>Honegger</w:t>
      </w:r>
      <w:proofErr w:type="spellEnd"/>
      <w:r w:rsidRPr="00F73B23">
        <w:rPr>
          <w:rFonts w:ascii="Calibri" w:hAnsi="Calibri" w:cs="Calibri"/>
        </w:rPr>
        <w:t xml:space="preserve"> 2000. Simon </w:t>
      </w:r>
      <w:proofErr w:type="spellStart"/>
      <w:r w:rsidRPr="00F73B23">
        <w:rPr>
          <w:rFonts w:ascii="Calibri" w:hAnsi="Calibri" w:cs="Calibri"/>
        </w:rPr>
        <w:t>Schwendener</w:t>
      </w:r>
      <w:proofErr w:type="spellEnd"/>
      <w:r w:rsidRPr="00F73B23">
        <w:rPr>
          <w:rFonts w:ascii="Calibri" w:hAnsi="Calibri" w:cs="Calibri"/>
        </w:rPr>
        <w:t xml:space="preserve"> (1829-1919) and </w:t>
      </w:r>
      <w:proofErr w:type="spellStart"/>
      <w:r w:rsidRPr="00F73B23">
        <w:rPr>
          <w:rFonts w:ascii="Calibri" w:hAnsi="Calibri" w:cs="Calibri"/>
        </w:rPr>
        <w:t>the</w:t>
      </w:r>
      <w:proofErr w:type="spellEnd"/>
      <w:r w:rsidRPr="00F73B23">
        <w:rPr>
          <w:rFonts w:ascii="Calibri" w:hAnsi="Calibri" w:cs="Calibri"/>
        </w:rPr>
        <w:t xml:space="preserve"> </w:t>
      </w:r>
      <w:proofErr w:type="spellStart"/>
      <w:r w:rsidRPr="00F73B23">
        <w:rPr>
          <w:rFonts w:ascii="Calibri" w:hAnsi="Calibri" w:cs="Calibri"/>
        </w:rPr>
        <w:t>dual</w:t>
      </w:r>
      <w:proofErr w:type="spellEnd"/>
      <w:r w:rsidRPr="00F73B23">
        <w:rPr>
          <w:rFonts w:ascii="Calibri" w:hAnsi="Calibri" w:cs="Calibri"/>
        </w:rPr>
        <w:t xml:space="preserve"> </w:t>
      </w:r>
      <w:proofErr w:type="spellStart"/>
      <w:r w:rsidRPr="00F73B23">
        <w:rPr>
          <w:rFonts w:ascii="Calibri" w:hAnsi="Calibri" w:cs="Calibri"/>
        </w:rPr>
        <w:t>hypothesis</w:t>
      </w:r>
      <w:proofErr w:type="spellEnd"/>
      <w:r w:rsidRPr="00F73B23">
        <w:rPr>
          <w:rFonts w:ascii="Calibri" w:hAnsi="Calibri" w:cs="Calibri"/>
        </w:rPr>
        <w:t xml:space="preserve"> </w:t>
      </w:r>
      <w:proofErr w:type="spellStart"/>
      <w:r w:rsidRPr="00F73B23">
        <w:rPr>
          <w:rFonts w:ascii="Calibri" w:hAnsi="Calibri" w:cs="Calibri"/>
        </w:rPr>
        <w:t>of</w:t>
      </w:r>
      <w:proofErr w:type="spellEnd"/>
      <w:r w:rsidRPr="00F73B23">
        <w:rPr>
          <w:rFonts w:ascii="Calibri" w:hAnsi="Calibri" w:cs="Calibri"/>
        </w:rPr>
        <w:t xml:space="preserve"> </w:t>
      </w:r>
      <w:proofErr w:type="spellStart"/>
      <w:r w:rsidRPr="00F73B23">
        <w:rPr>
          <w:rFonts w:ascii="Calibri" w:hAnsi="Calibri" w:cs="Calibri"/>
        </w:rPr>
        <w:t>lichens</w:t>
      </w:r>
      <w:proofErr w:type="spellEnd"/>
      <w:r w:rsidRPr="00F73B23">
        <w:rPr>
          <w:rFonts w:ascii="Calibri" w:hAnsi="Calibri" w:cs="Calibri"/>
        </w:rPr>
        <w:t xml:space="preserve">. </w:t>
      </w:r>
      <w:proofErr w:type="spellStart"/>
      <w:r w:rsidRPr="00F73B23">
        <w:rPr>
          <w:rFonts w:ascii="Calibri" w:hAnsi="Calibri" w:cs="Calibri"/>
        </w:rPr>
        <w:t>The</w:t>
      </w:r>
      <w:proofErr w:type="spellEnd"/>
      <w:r w:rsidRPr="00F73B23">
        <w:rPr>
          <w:rFonts w:ascii="Calibri" w:hAnsi="Calibri" w:cs="Calibri"/>
        </w:rPr>
        <w:t xml:space="preserve"> </w:t>
      </w:r>
      <w:proofErr w:type="spellStart"/>
      <w:r w:rsidRPr="00F73B23">
        <w:rPr>
          <w:rFonts w:ascii="Calibri" w:hAnsi="Calibri" w:cs="Calibri"/>
        </w:rPr>
        <w:t>Bryologist</w:t>
      </w:r>
      <w:proofErr w:type="spellEnd"/>
      <w:r w:rsidRPr="00F73B23">
        <w:rPr>
          <w:rFonts w:ascii="Calibri" w:hAnsi="Calibri" w:cs="Calibri"/>
        </w:rPr>
        <w:t xml:space="preserve">. </w:t>
      </w:r>
      <w:r w:rsidRPr="00F73B23">
        <w:rPr>
          <w:rFonts w:ascii="Calibri" w:hAnsi="Calibri" w:cs="Calibri"/>
          <w:b/>
          <w:bCs/>
        </w:rPr>
        <w:t>103</w:t>
      </w:r>
      <w:r w:rsidRPr="00F73B23">
        <w:rPr>
          <w:rFonts w:ascii="Calibri" w:hAnsi="Calibri" w:cs="Calibri"/>
        </w:rPr>
        <w:t xml:space="preserve">: 307–313. </w:t>
      </w:r>
    </w:p>
    <w:p w14:paraId="1A979FE2" w14:textId="77777777" w:rsidR="00F73B23" w:rsidRPr="00F73B23" w:rsidRDefault="00F73B23" w:rsidP="00F73B23">
      <w:pPr>
        <w:pStyle w:val="Bibliografie"/>
        <w:rPr>
          <w:rFonts w:ascii="Calibri" w:hAnsi="Calibri" w:cs="Calibri"/>
        </w:rPr>
      </w:pPr>
      <w:proofErr w:type="spellStart"/>
      <w:r w:rsidRPr="00F73B23">
        <w:rPr>
          <w:rFonts w:ascii="Calibri" w:hAnsi="Calibri" w:cs="Calibri"/>
        </w:rPr>
        <w:t>Lücking</w:t>
      </w:r>
      <w:proofErr w:type="spellEnd"/>
      <w:r w:rsidRPr="00F73B23">
        <w:rPr>
          <w:rFonts w:ascii="Calibri" w:hAnsi="Calibri" w:cs="Calibri"/>
        </w:rPr>
        <w:t xml:space="preserve"> R., </w:t>
      </w:r>
      <w:proofErr w:type="spellStart"/>
      <w:r w:rsidRPr="00F73B23">
        <w:rPr>
          <w:rFonts w:ascii="Calibri" w:hAnsi="Calibri" w:cs="Calibri"/>
        </w:rPr>
        <w:t>Leavitt</w:t>
      </w:r>
      <w:proofErr w:type="spellEnd"/>
      <w:r w:rsidRPr="00F73B23">
        <w:rPr>
          <w:rFonts w:ascii="Calibri" w:hAnsi="Calibri" w:cs="Calibri"/>
        </w:rPr>
        <w:t xml:space="preserve"> S.D. &amp; </w:t>
      </w:r>
      <w:proofErr w:type="spellStart"/>
      <w:r w:rsidRPr="00F73B23">
        <w:rPr>
          <w:rFonts w:ascii="Calibri" w:hAnsi="Calibri" w:cs="Calibri"/>
        </w:rPr>
        <w:t>Hawksworth</w:t>
      </w:r>
      <w:proofErr w:type="spellEnd"/>
      <w:r w:rsidRPr="00F73B23">
        <w:rPr>
          <w:rFonts w:ascii="Calibri" w:hAnsi="Calibri" w:cs="Calibri"/>
        </w:rPr>
        <w:t xml:space="preserve"> D.L. 2021. Species in </w:t>
      </w:r>
      <w:proofErr w:type="spellStart"/>
      <w:r w:rsidRPr="00F73B23">
        <w:rPr>
          <w:rFonts w:ascii="Calibri" w:hAnsi="Calibri" w:cs="Calibri"/>
        </w:rPr>
        <w:t>lichen-forming</w:t>
      </w:r>
      <w:proofErr w:type="spellEnd"/>
      <w:r w:rsidRPr="00F73B23">
        <w:rPr>
          <w:rFonts w:ascii="Calibri" w:hAnsi="Calibri" w:cs="Calibri"/>
        </w:rPr>
        <w:t xml:space="preserve"> fungi: </w:t>
      </w:r>
      <w:proofErr w:type="spellStart"/>
      <w:r w:rsidRPr="00F73B23">
        <w:rPr>
          <w:rFonts w:ascii="Calibri" w:hAnsi="Calibri" w:cs="Calibri"/>
        </w:rPr>
        <w:t>balancing</w:t>
      </w:r>
      <w:proofErr w:type="spellEnd"/>
      <w:r w:rsidRPr="00F73B23">
        <w:rPr>
          <w:rFonts w:ascii="Calibri" w:hAnsi="Calibri" w:cs="Calibri"/>
        </w:rPr>
        <w:t xml:space="preserve"> </w:t>
      </w:r>
      <w:proofErr w:type="spellStart"/>
      <w:r w:rsidRPr="00F73B23">
        <w:rPr>
          <w:rFonts w:ascii="Calibri" w:hAnsi="Calibri" w:cs="Calibri"/>
        </w:rPr>
        <w:t>between</w:t>
      </w:r>
      <w:proofErr w:type="spellEnd"/>
      <w:r w:rsidRPr="00F73B23">
        <w:rPr>
          <w:rFonts w:ascii="Calibri" w:hAnsi="Calibri" w:cs="Calibri"/>
        </w:rPr>
        <w:t xml:space="preserve"> </w:t>
      </w:r>
      <w:proofErr w:type="spellStart"/>
      <w:r w:rsidRPr="00F73B23">
        <w:rPr>
          <w:rFonts w:ascii="Calibri" w:hAnsi="Calibri" w:cs="Calibri"/>
        </w:rPr>
        <w:t>conceptual</w:t>
      </w:r>
      <w:proofErr w:type="spellEnd"/>
      <w:r w:rsidRPr="00F73B23">
        <w:rPr>
          <w:rFonts w:ascii="Calibri" w:hAnsi="Calibri" w:cs="Calibri"/>
        </w:rPr>
        <w:t xml:space="preserve"> and </w:t>
      </w:r>
      <w:proofErr w:type="spellStart"/>
      <w:r w:rsidRPr="00F73B23">
        <w:rPr>
          <w:rFonts w:ascii="Calibri" w:hAnsi="Calibri" w:cs="Calibri"/>
        </w:rPr>
        <w:t>practical</w:t>
      </w:r>
      <w:proofErr w:type="spellEnd"/>
      <w:r w:rsidRPr="00F73B23">
        <w:rPr>
          <w:rFonts w:ascii="Calibri" w:hAnsi="Calibri" w:cs="Calibri"/>
        </w:rPr>
        <w:t xml:space="preserve"> </w:t>
      </w:r>
      <w:proofErr w:type="spellStart"/>
      <w:r w:rsidRPr="00F73B23">
        <w:rPr>
          <w:rFonts w:ascii="Calibri" w:hAnsi="Calibri" w:cs="Calibri"/>
        </w:rPr>
        <w:t>considerations</w:t>
      </w:r>
      <w:proofErr w:type="spellEnd"/>
      <w:r w:rsidRPr="00F73B23">
        <w:rPr>
          <w:rFonts w:ascii="Calibri" w:hAnsi="Calibri" w:cs="Calibri"/>
        </w:rPr>
        <w:t xml:space="preserve">, and </w:t>
      </w:r>
      <w:proofErr w:type="spellStart"/>
      <w:r w:rsidRPr="00F73B23">
        <w:rPr>
          <w:rFonts w:ascii="Calibri" w:hAnsi="Calibri" w:cs="Calibri"/>
        </w:rPr>
        <w:t>between</w:t>
      </w:r>
      <w:proofErr w:type="spellEnd"/>
      <w:r w:rsidRPr="00F73B23">
        <w:rPr>
          <w:rFonts w:ascii="Calibri" w:hAnsi="Calibri" w:cs="Calibri"/>
        </w:rPr>
        <w:t xml:space="preserve"> </w:t>
      </w:r>
      <w:proofErr w:type="spellStart"/>
      <w:r w:rsidRPr="00F73B23">
        <w:rPr>
          <w:rFonts w:ascii="Calibri" w:hAnsi="Calibri" w:cs="Calibri"/>
        </w:rPr>
        <w:t>phenotype</w:t>
      </w:r>
      <w:proofErr w:type="spellEnd"/>
      <w:r w:rsidRPr="00F73B23">
        <w:rPr>
          <w:rFonts w:ascii="Calibri" w:hAnsi="Calibri" w:cs="Calibri"/>
        </w:rPr>
        <w:t xml:space="preserve"> and </w:t>
      </w:r>
      <w:proofErr w:type="spellStart"/>
      <w:r w:rsidRPr="00F73B23">
        <w:rPr>
          <w:rFonts w:ascii="Calibri" w:hAnsi="Calibri" w:cs="Calibri"/>
        </w:rPr>
        <w:t>phylogenomics</w:t>
      </w:r>
      <w:proofErr w:type="spellEnd"/>
      <w:r w:rsidRPr="00F73B23">
        <w:rPr>
          <w:rFonts w:ascii="Calibri" w:hAnsi="Calibri" w:cs="Calibri"/>
        </w:rPr>
        <w:t xml:space="preserve">. </w:t>
      </w:r>
      <w:proofErr w:type="spellStart"/>
      <w:r w:rsidRPr="00F73B23">
        <w:rPr>
          <w:rFonts w:ascii="Calibri" w:hAnsi="Calibri" w:cs="Calibri"/>
        </w:rPr>
        <w:t>Fungal</w:t>
      </w:r>
      <w:proofErr w:type="spellEnd"/>
      <w:r w:rsidRPr="00F73B23">
        <w:rPr>
          <w:rFonts w:ascii="Calibri" w:hAnsi="Calibri" w:cs="Calibri"/>
        </w:rPr>
        <w:t xml:space="preserve"> </w:t>
      </w:r>
      <w:proofErr w:type="spellStart"/>
      <w:r w:rsidRPr="00F73B23">
        <w:rPr>
          <w:rFonts w:ascii="Calibri" w:hAnsi="Calibri" w:cs="Calibri"/>
        </w:rPr>
        <w:t>Divers</w:t>
      </w:r>
      <w:proofErr w:type="spellEnd"/>
      <w:r w:rsidRPr="00F73B23">
        <w:rPr>
          <w:rFonts w:ascii="Calibri" w:hAnsi="Calibri" w:cs="Calibri"/>
        </w:rPr>
        <w:t xml:space="preserve">. </w:t>
      </w:r>
      <w:r w:rsidRPr="00F73B23">
        <w:rPr>
          <w:rFonts w:ascii="Calibri" w:hAnsi="Calibri" w:cs="Calibri"/>
          <w:b/>
          <w:bCs/>
        </w:rPr>
        <w:t>109</w:t>
      </w:r>
      <w:r w:rsidRPr="00F73B23">
        <w:rPr>
          <w:rFonts w:ascii="Calibri" w:hAnsi="Calibri" w:cs="Calibri"/>
        </w:rPr>
        <w:t xml:space="preserve">: 99–154. </w:t>
      </w:r>
    </w:p>
    <w:p w14:paraId="45DD6A3B" w14:textId="77777777" w:rsidR="00F73B23" w:rsidRPr="00F73B23" w:rsidRDefault="00F73B23" w:rsidP="00F73B23">
      <w:pPr>
        <w:pStyle w:val="Bibliografie"/>
        <w:rPr>
          <w:rFonts w:ascii="Calibri" w:hAnsi="Calibri" w:cs="Calibri"/>
        </w:rPr>
      </w:pPr>
      <w:proofErr w:type="spellStart"/>
      <w:r w:rsidRPr="00F73B23">
        <w:rPr>
          <w:rFonts w:ascii="Calibri" w:hAnsi="Calibri" w:cs="Calibri"/>
        </w:rPr>
        <w:t>Pankratov</w:t>
      </w:r>
      <w:proofErr w:type="spellEnd"/>
      <w:r w:rsidRPr="00F73B23">
        <w:rPr>
          <w:rFonts w:ascii="Calibri" w:hAnsi="Calibri" w:cs="Calibri"/>
        </w:rPr>
        <w:t xml:space="preserve"> T.A., </w:t>
      </w:r>
      <w:proofErr w:type="spellStart"/>
      <w:r w:rsidRPr="00F73B23">
        <w:rPr>
          <w:rFonts w:ascii="Calibri" w:hAnsi="Calibri" w:cs="Calibri"/>
        </w:rPr>
        <w:t>Kachalkin</w:t>
      </w:r>
      <w:proofErr w:type="spellEnd"/>
      <w:r w:rsidRPr="00F73B23">
        <w:rPr>
          <w:rFonts w:ascii="Calibri" w:hAnsi="Calibri" w:cs="Calibri"/>
        </w:rPr>
        <w:t xml:space="preserve"> A.V., </w:t>
      </w:r>
      <w:proofErr w:type="spellStart"/>
      <w:r w:rsidRPr="00F73B23">
        <w:rPr>
          <w:rFonts w:ascii="Calibri" w:hAnsi="Calibri" w:cs="Calibri"/>
        </w:rPr>
        <w:t>Korchikov</w:t>
      </w:r>
      <w:proofErr w:type="spellEnd"/>
      <w:r w:rsidRPr="00F73B23">
        <w:rPr>
          <w:rFonts w:ascii="Calibri" w:hAnsi="Calibri" w:cs="Calibri"/>
        </w:rPr>
        <w:t xml:space="preserve"> E.S. &amp; </w:t>
      </w:r>
      <w:proofErr w:type="spellStart"/>
      <w:r w:rsidRPr="00F73B23">
        <w:rPr>
          <w:rFonts w:ascii="Calibri" w:hAnsi="Calibri" w:cs="Calibri"/>
        </w:rPr>
        <w:t>Dobrovol’skaya</w:t>
      </w:r>
      <w:proofErr w:type="spellEnd"/>
      <w:r w:rsidRPr="00F73B23">
        <w:rPr>
          <w:rFonts w:ascii="Calibri" w:hAnsi="Calibri" w:cs="Calibri"/>
        </w:rPr>
        <w:t xml:space="preserve"> T.G. 2017. </w:t>
      </w:r>
      <w:proofErr w:type="spellStart"/>
      <w:r w:rsidRPr="00F73B23">
        <w:rPr>
          <w:rFonts w:ascii="Calibri" w:hAnsi="Calibri" w:cs="Calibri"/>
        </w:rPr>
        <w:t>Microbial</w:t>
      </w:r>
      <w:proofErr w:type="spellEnd"/>
      <w:r w:rsidRPr="00F73B23">
        <w:rPr>
          <w:rFonts w:ascii="Calibri" w:hAnsi="Calibri" w:cs="Calibri"/>
        </w:rPr>
        <w:t xml:space="preserve"> </w:t>
      </w:r>
      <w:proofErr w:type="spellStart"/>
      <w:r w:rsidRPr="00F73B23">
        <w:rPr>
          <w:rFonts w:ascii="Calibri" w:hAnsi="Calibri" w:cs="Calibri"/>
        </w:rPr>
        <w:t>communities</w:t>
      </w:r>
      <w:proofErr w:type="spellEnd"/>
      <w:r w:rsidRPr="00F73B23">
        <w:rPr>
          <w:rFonts w:ascii="Calibri" w:hAnsi="Calibri" w:cs="Calibri"/>
        </w:rPr>
        <w:t xml:space="preserve"> </w:t>
      </w:r>
      <w:proofErr w:type="spellStart"/>
      <w:r w:rsidRPr="00F73B23">
        <w:rPr>
          <w:rFonts w:ascii="Calibri" w:hAnsi="Calibri" w:cs="Calibri"/>
        </w:rPr>
        <w:t>of</w:t>
      </w:r>
      <w:proofErr w:type="spellEnd"/>
      <w:r w:rsidRPr="00F73B23">
        <w:rPr>
          <w:rFonts w:ascii="Calibri" w:hAnsi="Calibri" w:cs="Calibri"/>
        </w:rPr>
        <w:t xml:space="preserve"> </w:t>
      </w:r>
      <w:proofErr w:type="spellStart"/>
      <w:r w:rsidRPr="00F73B23">
        <w:rPr>
          <w:rFonts w:ascii="Calibri" w:hAnsi="Calibri" w:cs="Calibri"/>
        </w:rPr>
        <w:t>lichens</w:t>
      </w:r>
      <w:proofErr w:type="spellEnd"/>
      <w:r w:rsidRPr="00F73B23">
        <w:rPr>
          <w:rFonts w:ascii="Calibri" w:hAnsi="Calibri" w:cs="Calibri"/>
        </w:rPr>
        <w:t xml:space="preserve">. </w:t>
      </w:r>
      <w:proofErr w:type="spellStart"/>
      <w:r w:rsidRPr="00F73B23">
        <w:rPr>
          <w:rFonts w:ascii="Calibri" w:hAnsi="Calibri" w:cs="Calibri"/>
        </w:rPr>
        <w:t>Microbiology</w:t>
      </w:r>
      <w:proofErr w:type="spellEnd"/>
      <w:r w:rsidRPr="00F73B23">
        <w:rPr>
          <w:rFonts w:ascii="Calibri" w:hAnsi="Calibri" w:cs="Calibri"/>
        </w:rPr>
        <w:t xml:space="preserve">. </w:t>
      </w:r>
      <w:r w:rsidRPr="00F73B23">
        <w:rPr>
          <w:rFonts w:ascii="Calibri" w:hAnsi="Calibri" w:cs="Calibri"/>
          <w:b/>
          <w:bCs/>
        </w:rPr>
        <w:t>86</w:t>
      </w:r>
      <w:r w:rsidRPr="00F73B23">
        <w:rPr>
          <w:rFonts w:ascii="Calibri" w:hAnsi="Calibri" w:cs="Calibri"/>
        </w:rPr>
        <w:t xml:space="preserve">: 293–309. </w:t>
      </w:r>
    </w:p>
    <w:p w14:paraId="5A413E10" w14:textId="77777777" w:rsidR="00F73B23" w:rsidRPr="00F73B23" w:rsidRDefault="00F73B23" w:rsidP="00F73B23">
      <w:pPr>
        <w:pStyle w:val="Bibliografie"/>
        <w:rPr>
          <w:rFonts w:ascii="Calibri" w:hAnsi="Calibri" w:cs="Calibri"/>
        </w:rPr>
      </w:pPr>
      <w:r w:rsidRPr="00F73B23">
        <w:rPr>
          <w:rFonts w:ascii="Calibri" w:hAnsi="Calibri" w:cs="Calibri"/>
        </w:rPr>
        <w:t xml:space="preserve">Spribille T., </w:t>
      </w:r>
      <w:proofErr w:type="spellStart"/>
      <w:r w:rsidRPr="00F73B23">
        <w:rPr>
          <w:rFonts w:ascii="Calibri" w:hAnsi="Calibri" w:cs="Calibri"/>
        </w:rPr>
        <w:t>Tuovinen</w:t>
      </w:r>
      <w:proofErr w:type="spellEnd"/>
      <w:r w:rsidRPr="00F73B23">
        <w:rPr>
          <w:rFonts w:ascii="Calibri" w:hAnsi="Calibri" w:cs="Calibri"/>
        </w:rPr>
        <w:t xml:space="preserve"> V., Resl P., </w:t>
      </w:r>
      <w:proofErr w:type="spellStart"/>
      <w:r w:rsidRPr="00F73B23">
        <w:rPr>
          <w:rFonts w:ascii="Calibri" w:hAnsi="Calibri" w:cs="Calibri"/>
        </w:rPr>
        <w:t>Vanderpool</w:t>
      </w:r>
      <w:proofErr w:type="spellEnd"/>
      <w:r w:rsidRPr="00F73B23">
        <w:rPr>
          <w:rFonts w:ascii="Calibri" w:hAnsi="Calibri" w:cs="Calibri"/>
        </w:rPr>
        <w:t xml:space="preserve"> D., </w:t>
      </w:r>
      <w:proofErr w:type="spellStart"/>
      <w:r w:rsidRPr="00F73B23">
        <w:rPr>
          <w:rFonts w:ascii="Calibri" w:hAnsi="Calibri" w:cs="Calibri"/>
        </w:rPr>
        <w:t>Wolinski</w:t>
      </w:r>
      <w:proofErr w:type="spellEnd"/>
      <w:r w:rsidRPr="00F73B23">
        <w:rPr>
          <w:rFonts w:ascii="Calibri" w:hAnsi="Calibri" w:cs="Calibri"/>
        </w:rPr>
        <w:t xml:space="preserve"> H., </w:t>
      </w:r>
      <w:proofErr w:type="spellStart"/>
      <w:r w:rsidRPr="00F73B23">
        <w:rPr>
          <w:rFonts w:ascii="Calibri" w:hAnsi="Calibri" w:cs="Calibri"/>
        </w:rPr>
        <w:t>Aime</w:t>
      </w:r>
      <w:proofErr w:type="spellEnd"/>
      <w:r w:rsidRPr="00F73B23">
        <w:rPr>
          <w:rFonts w:ascii="Calibri" w:hAnsi="Calibri" w:cs="Calibri"/>
        </w:rPr>
        <w:t xml:space="preserve"> M.C., Schneider K., </w:t>
      </w:r>
      <w:proofErr w:type="spellStart"/>
      <w:r w:rsidRPr="00F73B23">
        <w:rPr>
          <w:rFonts w:ascii="Calibri" w:hAnsi="Calibri" w:cs="Calibri"/>
        </w:rPr>
        <w:t>Stabentheiner</w:t>
      </w:r>
      <w:proofErr w:type="spellEnd"/>
      <w:r w:rsidRPr="00F73B23">
        <w:rPr>
          <w:rFonts w:ascii="Calibri" w:hAnsi="Calibri" w:cs="Calibri"/>
        </w:rPr>
        <w:t xml:space="preserve"> E., </w:t>
      </w:r>
      <w:proofErr w:type="spellStart"/>
      <w:r w:rsidRPr="00F73B23">
        <w:rPr>
          <w:rFonts w:ascii="Calibri" w:hAnsi="Calibri" w:cs="Calibri"/>
        </w:rPr>
        <w:t>Toome</w:t>
      </w:r>
      <w:proofErr w:type="spellEnd"/>
      <w:r w:rsidRPr="00F73B23">
        <w:rPr>
          <w:rFonts w:ascii="Calibri" w:hAnsi="Calibri" w:cs="Calibri"/>
        </w:rPr>
        <w:t xml:space="preserve">-Heller M., Thor G., </w:t>
      </w:r>
      <w:proofErr w:type="spellStart"/>
      <w:r w:rsidRPr="00F73B23">
        <w:rPr>
          <w:rFonts w:ascii="Calibri" w:hAnsi="Calibri" w:cs="Calibri"/>
        </w:rPr>
        <w:t>Mayrhofer</w:t>
      </w:r>
      <w:proofErr w:type="spellEnd"/>
      <w:r w:rsidRPr="00F73B23">
        <w:rPr>
          <w:rFonts w:ascii="Calibri" w:hAnsi="Calibri" w:cs="Calibri"/>
        </w:rPr>
        <w:t xml:space="preserve"> H., </w:t>
      </w:r>
      <w:proofErr w:type="spellStart"/>
      <w:r w:rsidRPr="00F73B23">
        <w:rPr>
          <w:rFonts w:ascii="Calibri" w:hAnsi="Calibri" w:cs="Calibri"/>
        </w:rPr>
        <w:t>Johannesson</w:t>
      </w:r>
      <w:proofErr w:type="spellEnd"/>
      <w:r w:rsidRPr="00F73B23">
        <w:rPr>
          <w:rFonts w:ascii="Calibri" w:hAnsi="Calibri" w:cs="Calibri"/>
        </w:rPr>
        <w:t xml:space="preserve"> H. &amp; </w:t>
      </w:r>
      <w:proofErr w:type="spellStart"/>
      <w:r w:rsidRPr="00F73B23">
        <w:rPr>
          <w:rFonts w:ascii="Calibri" w:hAnsi="Calibri" w:cs="Calibri"/>
        </w:rPr>
        <w:t>McCutcheon</w:t>
      </w:r>
      <w:proofErr w:type="spellEnd"/>
      <w:r w:rsidRPr="00F73B23">
        <w:rPr>
          <w:rFonts w:ascii="Calibri" w:hAnsi="Calibri" w:cs="Calibri"/>
        </w:rPr>
        <w:t xml:space="preserve"> J.P. 2016. </w:t>
      </w:r>
      <w:proofErr w:type="spellStart"/>
      <w:r w:rsidRPr="00F73B23">
        <w:rPr>
          <w:rFonts w:ascii="Calibri" w:hAnsi="Calibri" w:cs="Calibri"/>
        </w:rPr>
        <w:t>Basidiomycete</w:t>
      </w:r>
      <w:proofErr w:type="spellEnd"/>
      <w:r w:rsidRPr="00F73B23">
        <w:rPr>
          <w:rFonts w:ascii="Calibri" w:hAnsi="Calibri" w:cs="Calibri"/>
        </w:rPr>
        <w:t xml:space="preserve"> </w:t>
      </w:r>
      <w:proofErr w:type="spellStart"/>
      <w:r w:rsidRPr="00F73B23">
        <w:rPr>
          <w:rFonts w:ascii="Calibri" w:hAnsi="Calibri" w:cs="Calibri"/>
        </w:rPr>
        <w:t>yeasts</w:t>
      </w:r>
      <w:proofErr w:type="spellEnd"/>
      <w:r w:rsidRPr="00F73B23">
        <w:rPr>
          <w:rFonts w:ascii="Calibri" w:hAnsi="Calibri" w:cs="Calibri"/>
        </w:rPr>
        <w:t xml:space="preserve"> in </w:t>
      </w:r>
      <w:proofErr w:type="spellStart"/>
      <w:r w:rsidRPr="00F73B23">
        <w:rPr>
          <w:rFonts w:ascii="Calibri" w:hAnsi="Calibri" w:cs="Calibri"/>
        </w:rPr>
        <w:t>the</w:t>
      </w:r>
      <w:proofErr w:type="spellEnd"/>
      <w:r w:rsidRPr="00F73B23">
        <w:rPr>
          <w:rFonts w:ascii="Calibri" w:hAnsi="Calibri" w:cs="Calibri"/>
        </w:rPr>
        <w:t xml:space="preserve"> </w:t>
      </w:r>
      <w:proofErr w:type="spellStart"/>
      <w:r w:rsidRPr="00F73B23">
        <w:rPr>
          <w:rFonts w:ascii="Calibri" w:hAnsi="Calibri" w:cs="Calibri"/>
        </w:rPr>
        <w:t>cortex</w:t>
      </w:r>
      <w:proofErr w:type="spellEnd"/>
      <w:r w:rsidRPr="00F73B23">
        <w:rPr>
          <w:rFonts w:ascii="Calibri" w:hAnsi="Calibri" w:cs="Calibri"/>
        </w:rPr>
        <w:t xml:space="preserve"> </w:t>
      </w:r>
      <w:proofErr w:type="spellStart"/>
      <w:r w:rsidRPr="00F73B23">
        <w:rPr>
          <w:rFonts w:ascii="Calibri" w:hAnsi="Calibri" w:cs="Calibri"/>
        </w:rPr>
        <w:t>of</w:t>
      </w:r>
      <w:proofErr w:type="spellEnd"/>
      <w:r w:rsidRPr="00F73B23">
        <w:rPr>
          <w:rFonts w:ascii="Calibri" w:hAnsi="Calibri" w:cs="Calibri"/>
        </w:rPr>
        <w:t xml:space="preserve"> </w:t>
      </w:r>
      <w:proofErr w:type="spellStart"/>
      <w:r w:rsidRPr="00F73B23">
        <w:rPr>
          <w:rFonts w:ascii="Calibri" w:hAnsi="Calibri" w:cs="Calibri"/>
        </w:rPr>
        <w:t>ascomycete</w:t>
      </w:r>
      <w:proofErr w:type="spellEnd"/>
      <w:r w:rsidRPr="00F73B23">
        <w:rPr>
          <w:rFonts w:ascii="Calibri" w:hAnsi="Calibri" w:cs="Calibri"/>
        </w:rPr>
        <w:t xml:space="preserve"> </w:t>
      </w:r>
      <w:proofErr w:type="spellStart"/>
      <w:r w:rsidRPr="00F73B23">
        <w:rPr>
          <w:rFonts w:ascii="Calibri" w:hAnsi="Calibri" w:cs="Calibri"/>
        </w:rPr>
        <w:t>macrolichens</w:t>
      </w:r>
      <w:proofErr w:type="spellEnd"/>
      <w:r w:rsidRPr="00F73B23">
        <w:rPr>
          <w:rFonts w:ascii="Calibri" w:hAnsi="Calibri" w:cs="Calibri"/>
        </w:rPr>
        <w:t xml:space="preserve">. Science. </w:t>
      </w:r>
      <w:r w:rsidRPr="00F73B23">
        <w:rPr>
          <w:rFonts w:ascii="Calibri" w:hAnsi="Calibri" w:cs="Calibri"/>
          <w:b/>
          <w:bCs/>
        </w:rPr>
        <w:t>353</w:t>
      </w:r>
      <w:r w:rsidRPr="00F73B23">
        <w:rPr>
          <w:rFonts w:ascii="Calibri" w:hAnsi="Calibri" w:cs="Calibri"/>
        </w:rPr>
        <w:t xml:space="preserve">: 488–492. </w:t>
      </w:r>
    </w:p>
    <w:p w14:paraId="13F6C37B" w14:textId="77777777" w:rsidR="00F73B23" w:rsidRPr="00F73B23" w:rsidRDefault="00F73B23" w:rsidP="00F73B23">
      <w:pPr>
        <w:pStyle w:val="Bibliografie"/>
        <w:rPr>
          <w:rFonts w:ascii="Calibri" w:hAnsi="Calibri" w:cs="Calibri"/>
        </w:rPr>
      </w:pPr>
      <w:r w:rsidRPr="00F73B23">
        <w:rPr>
          <w:rFonts w:ascii="Calibri" w:hAnsi="Calibri" w:cs="Calibri"/>
        </w:rPr>
        <w:t xml:space="preserve">Tagirdzhanova G., </w:t>
      </w:r>
      <w:proofErr w:type="spellStart"/>
      <w:r w:rsidRPr="00F73B23">
        <w:rPr>
          <w:rFonts w:ascii="Calibri" w:hAnsi="Calibri" w:cs="Calibri"/>
        </w:rPr>
        <w:t>Saary</w:t>
      </w:r>
      <w:proofErr w:type="spellEnd"/>
      <w:r w:rsidRPr="00F73B23">
        <w:rPr>
          <w:rFonts w:ascii="Calibri" w:hAnsi="Calibri" w:cs="Calibri"/>
        </w:rPr>
        <w:t xml:space="preserve"> P., </w:t>
      </w:r>
      <w:proofErr w:type="spellStart"/>
      <w:r w:rsidRPr="00F73B23">
        <w:rPr>
          <w:rFonts w:ascii="Calibri" w:hAnsi="Calibri" w:cs="Calibri"/>
        </w:rPr>
        <w:t>Tingley</w:t>
      </w:r>
      <w:proofErr w:type="spellEnd"/>
      <w:r w:rsidRPr="00F73B23">
        <w:rPr>
          <w:rFonts w:ascii="Calibri" w:hAnsi="Calibri" w:cs="Calibri"/>
        </w:rPr>
        <w:t xml:space="preserve"> J.P., </w:t>
      </w:r>
      <w:proofErr w:type="spellStart"/>
      <w:r w:rsidRPr="00F73B23">
        <w:rPr>
          <w:rFonts w:ascii="Calibri" w:hAnsi="Calibri" w:cs="Calibri"/>
        </w:rPr>
        <w:t>Díaz-Escandón</w:t>
      </w:r>
      <w:proofErr w:type="spellEnd"/>
      <w:r w:rsidRPr="00F73B23">
        <w:rPr>
          <w:rFonts w:ascii="Calibri" w:hAnsi="Calibri" w:cs="Calibri"/>
        </w:rPr>
        <w:t xml:space="preserve"> D., </w:t>
      </w:r>
      <w:proofErr w:type="spellStart"/>
      <w:r w:rsidRPr="00F73B23">
        <w:rPr>
          <w:rFonts w:ascii="Calibri" w:hAnsi="Calibri" w:cs="Calibri"/>
        </w:rPr>
        <w:t>Abbott</w:t>
      </w:r>
      <w:proofErr w:type="spellEnd"/>
      <w:r w:rsidRPr="00F73B23">
        <w:rPr>
          <w:rFonts w:ascii="Calibri" w:hAnsi="Calibri" w:cs="Calibri"/>
        </w:rPr>
        <w:t xml:space="preserve"> D.W., Finn R.D. &amp; Spribille T. 2021. </w:t>
      </w:r>
      <w:proofErr w:type="spellStart"/>
      <w:r w:rsidRPr="00F73B23">
        <w:rPr>
          <w:rFonts w:ascii="Calibri" w:hAnsi="Calibri" w:cs="Calibri"/>
        </w:rPr>
        <w:t>Predicted</w:t>
      </w:r>
      <w:proofErr w:type="spellEnd"/>
      <w:r w:rsidRPr="00F73B23">
        <w:rPr>
          <w:rFonts w:ascii="Calibri" w:hAnsi="Calibri" w:cs="Calibri"/>
        </w:rPr>
        <w:t xml:space="preserve"> Input </w:t>
      </w:r>
      <w:proofErr w:type="spellStart"/>
      <w:r w:rsidRPr="00F73B23">
        <w:rPr>
          <w:rFonts w:ascii="Calibri" w:hAnsi="Calibri" w:cs="Calibri"/>
        </w:rPr>
        <w:t>of</w:t>
      </w:r>
      <w:proofErr w:type="spellEnd"/>
      <w:r w:rsidRPr="00F73B23">
        <w:rPr>
          <w:rFonts w:ascii="Calibri" w:hAnsi="Calibri" w:cs="Calibri"/>
        </w:rPr>
        <w:t xml:space="preserve"> </w:t>
      </w:r>
      <w:proofErr w:type="spellStart"/>
      <w:r w:rsidRPr="00F73B23">
        <w:rPr>
          <w:rFonts w:ascii="Calibri" w:hAnsi="Calibri" w:cs="Calibri"/>
        </w:rPr>
        <w:t>uncultured</w:t>
      </w:r>
      <w:proofErr w:type="spellEnd"/>
      <w:r w:rsidRPr="00F73B23">
        <w:rPr>
          <w:rFonts w:ascii="Calibri" w:hAnsi="Calibri" w:cs="Calibri"/>
        </w:rPr>
        <w:t xml:space="preserve"> </w:t>
      </w:r>
      <w:proofErr w:type="spellStart"/>
      <w:r w:rsidRPr="00F73B23">
        <w:rPr>
          <w:rFonts w:ascii="Calibri" w:hAnsi="Calibri" w:cs="Calibri"/>
        </w:rPr>
        <w:t>fungal</w:t>
      </w:r>
      <w:proofErr w:type="spellEnd"/>
      <w:r w:rsidRPr="00F73B23">
        <w:rPr>
          <w:rFonts w:ascii="Calibri" w:hAnsi="Calibri" w:cs="Calibri"/>
        </w:rPr>
        <w:t xml:space="preserve"> </w:t>
      </w:r>
      <w:proofErr w:type="spellStart"/>
      <w:r w:rsidRPr="00F73B23">
        <w:rPr>
          <w:rFonts w:ascii="Calibri" w:hAnsi="Calibri" w:cs="Calibri"/>
        </w:rPr>
        <w:t>symbionts</w:t>
      </w:r>
      <w:proofErr w:type="spellEnd"/>
      <w:r w:rsidRPr="00F73B23">
        <w:rPr>
          <w:rFonts w:ascii="Calibri" w:hAnsi="Calibri" w:cs="Calibri"/>
        </w:rPr>
        <w:t xml:space="preserve"> to a </w:t>
      </w:r>
      <w:proofErr w:type="spellStart"/>
      <w:r w:rsidRPr="00F73B23">
        <w:rPr>
          <w:rFonts w:ascii="Calibri" w:hAnsi="Calibri" w:cs="Calibri"/>
        </w:rPr>
        <w:t>lichen</w:t>
      </w:r>
      <w:proofErr w:type="spellEnd"/>
      <w:r w:rsidRPr="00F73B23">
        <w:rPr>
          <w:rFonts w:ascii="Calibri" w:hAnsi="Calibri" w:cs="Calibri"/>
        </w:rPr>
        <w:t xml:space="preserve"> </w:t>
      </w:r>
      <w:proofErr w:type="spellStart"/>
      <w:r w:rsidRPr="00F73B23">
        <w:rPr>
          <w:rFonts w:ascii="Calibri" w:hAnsi="Calibri" w:cs="Calibri"/>
        </w:rPr>
        <w:t>symbiosis</w:t>
      </w:r>
      <w:proofErr w:type="spellEnd"/>
      <w:r w:rsidRPr="00F73B23">
        <w:rPr>
          <w:rFonts w:ascii="Calibri" w:hAnsi="Calibri" w:cs="Calibri"/>
        </w:rPr>
        <w:t xml:space="preserve"> </w:t>
      </w:r>
      <w:proofErr w:type="spellStart"/>
      <w:r w:rsidRPr="00F73B23">
        <w:rPr>
          <w:rFonts w:ascii="Calibri" w:hAnsi="Calibri" w:cs="Calibri"/>
        </w:rPr>
        <w:t>from</w:t>
      </w:r>
      <w:proofErr w:type="spellEnd"/>
      <w:r w:rsidRPr="00F73B23">
        <w:rPr>
          <w:rFonts w:ascii="Calibri" w:hAnsi="Calibri" w:cs="Calibri"/>
        </w:rPr>
        <w:t xml:space="preserve"> </w:t>
      </w:r>
      <w:proofErr w:type="spellStart"/>
      <w:r w:rsidRPr="00F73B23">
        <w:rPr>
          <w:rFonts w:ascii="Calibri" w:hAnsi="Calibri" w:cs="Calibri"/>
        </w:rPr>
        <w:t>metagenome-assembled</w:t>
      </w:r>
      <w:proofErr w:type="spellEnd"/>
      <w:r w:rsidRPr="00F73B23">
        <w:rPr>
          <w:rFonts w:ascii="Calibri" w:hAnsi="Calibri" w:cs="Calibri"/>
        </w:rPr>
        <w:t xml:space="preserve"> </w:t>
      </w:r>
      <w:proofErr w:type="spellStart"/>
      <w:r w:rsidRPr="00F73B23">
        <w:rPr>
          <w:rFonts w:ascii="Calibri" w:hAnsi="Calibri" w:cs="Calibri"/>
        </w:rPr>
        <w:t>genomes</w:t>
      </w:r>
      <w:proofErr w:type="spellEnd"/>
      <w:r w:rsidRPr="00F73B23">
        <w:rPr>
          <w:rFonts w:ascii="Calibri" w:hAnsi="Calibri" w:cs="Calibri"/>
        </w:rPr>
        <w:t xml:space="preserve">. Genome </w:t>
      </w:r>
      <w:proofErr w:type="spellStart"/>
      <w:r w:rsidRPr="00F73B23">
        <w:rPr>
          <w:rFonts w:ascii="Calibri" w:hAnsi="Calibri" w:cs="Calibri"/>
        </w:rPr>
        <w:t>Biol</w:t>
      </w:r>
      <w:proofErr w:type="spellEnd"/>
      <w:r w:rsidRPr="00F73B23">
        <w:rPr>
          <w:rFonts w:ascii="Calibri" w:hAnsi="Calibri" w:cs="Calibri"/>
        </w:rPr>
        <w:t xml:space="preserve">. </w:t>
      </w:r>
      <w:proofErr w:type="spellStart"/>
      <w:r w:rsidRPr="00F73B23">
        <w:rPr>
          <w:rFonts w:ascii="Calibri" w:hAnsi="Calibri" w:cs="Calibri"/>
        </w:rPr>
        <w:t>Evol</w:t>
      </w:r>
      <w:proofErr w:type="spellEnd"/>
      <w:r w:rsidRPr="00F73B23">
        <w:rPr>
          <w:rFonts w:ascii="Calibri" w:hAnsi="Calibri" w:cs="Calibri"/>
        </w:rPr>
        <w:t xml:space="preserve">. </w:t>
      </w:r>
      <w:r w:rsidRPr="00F73B23">
        <w:rPr>
          <w:rFonts w:ascii="Calibri" w:hAnsi="Calibri" w:cs="Calibri"/>
          <w:b/>
          <w:bCs/>
        </w:rPr>
        <w:t>13</w:t>
      </w:r>
      <w:r w:rsidRPr="00F73B23">
        <w:rPr>
          <w:rFonts w:ascii="Calibri" w:hAnsi="Calibri" w:cs="Calibri"/>
        </w:rPr>
        <w:t xml:space="preserve">: evab047. </w:t>
      </w:r>
    </w:p>
    <w:p w14:paraId="2A49524E" w14:textId="616979FB" w:rsidR="00F73B23" w:rsidRDefault="00F73B23" w:rsidP="009D18E1">
      <w:r>
        <w:fldChar w:fldCharType="end"/>
      </w:r>
    </w:p>
    <w:sectPr w:rsidR="00F73B23" w:rsidSect="007E6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4C"/>
    <w:rsid w:val="00165A52"/>
    <w:rsid w:val="002B7732"/>
    <w:rsid w:val="002D0C60"/>
    <w:rsid w:val="003E1270"/>
    <w:rsid w:val="00560755"/>
    <w:rsid w:val="005632C8"/>
    <w:rsid w:val="007B5B29"/>
    <w:rsid w:val="007E61C1"/>
    <w:rsid w:val="008945E5"/>
    <w:rsid w:val="00950F0B"/>
    <w:rsid w:val="009C53C3"/>
    <w:rsid w:val="009D18E1"/>
    <w:rsid w:val="00C83DC0"/>
    <w:rsid w:val="00C875B8"/>
    <w:rsid w:val="00CC16A5"/>
    <w:rsid w:val="00CE06A6"/>
    <w:rsid w:val="00CE4B4C"/>
    <w:rsid w:val="00EB0391"/>
    <w:rsid w:val="00F47A32"/>
    <w:rsid w:val="00F73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9CEE"/>
  <w15:chartTrackingRefBased/>
  <w15:docId w15:val="{68C1D7C6-F490-4E67-87D2-599D9369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45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B0391"/>
    <w:rPr>
      <w:sz w:val="16"/>
      <w:szCs w:val="16"/>
    </w:rPr>
  </w:style>
  <w:style w:type="paragraph" w:styleId="Textkomente">
    <w:name w:val="annotation text"/>
    <w:basedOn w:val="Normln"/>
    <w:link w:val="TextkomenteChar"/>
    <w:uiPriority w:val="99"/>
    <w:unhideWhenUsed/>
    <w:rsid w:val="00EB0391"/>
    <w:pPr>
      <w:spacing w:line="240" w:lineRule="auto"/>
    </w:pPr>
    <w:rPr>
      <w:sz w:val="20"/>
      <w:szCs w:val="20"/>
    </w:rPr>
  </w:style>
  <w:style w:type="character" w:customStyle="1" w:styleId="TextkomenteChar">
    <w:name w:val="Text komentáře Char"/>
    <w:basedOn w:val="Standardnpsmoodstavce"/>
    <w:link w:val="Textkomente"/>
    <w:uiPriority w:val="99"/>
    <w:rsid w:val="00EB0391"/>
    <w:rPr>
      <w:sz w:val="20"/>
      <w:szCs w:val="20"/>
    </w:rPr>
  </w:style>
  <w:style w:type="paragraph" w:styleId="Bibliografie">
    <w:name w:val="Bibliography"/>
    <w:basedOn w:val="Normln"/>
    <w:next w:val="Normln"/>
    <w:uiPriority w:val="37"/>
    <w:unhideWhenUsed/>
    <w:rsid w:val="00F7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5074</Words>
  <Characters>29941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Jerhot Stepan</dc:creator>
  <cp:keywords/>
  <dc:description/>
  <cp:lastModifiedBy>Jerhot Stepan</cp:lastModifiedBy>
  <cp:revision>3</cp:revision>
  <dcterms:created xsi:type="dcterms:W3CDTF">2023-10-31T14:28:00Z</dcterms:created>
  <dcterms:modified xsi:type="dcterms:W3CDTF">2023-10-31T17:51:00Z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id="TxBcq8Sh"/&gt;&lt;style id="http://www.zotero.org/styles/biologia"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